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EB" w:rsidRPr="00825F89" w:rsidRDefault="00A338EB" w:rsidP="00A338EB">
      <w:pPr>
        <w:pStyle w:val="Style5"/>
        <w:widowControl/>
        <w:spacing w:after="60" w:line="240" w:lineRule="auto"/>
        <w:jc w:val="both"/>
        <w:rPr>
          <w:rStyle w:val="FontStyle64"/>
          <w:caps/>
          <w:sz w:val="20"/>
          <w:szCs w:val="20"/>
        </w:rPr>
      </w:pPr>
      <w:r w:rsidRPr="00825F89">
        <w:rPr>
          <w:rStyle w:val="FontStyle64"/>
          <w:caps/>
          <w:sz w:val="20"/>
          <w:szCs w:val="20"/>
        </w:rPr>
        <w:t>УДК 364.1:631.546.1</w:t>
      </w:r>
    </w:p>
    <w:p w:rsidR="00A338EB" w:rsidRPr="005379BB" w:rsidRDefault="00A338EB" w:rsidP="00A338EB">
      <w:pPr>
        <w:pStyle w:val="Style5"/>
        <w:widowControl/>
        <w:spacing w:line="240" w:lineRule="auto"/>
        <w:jc w:val="center"/>
        <w:rPr>
          <w:rStyle w:val="FontStyle64"/>
          <w:b/>
          <w:caps/>
          <w:sz w:val="20"/>
          <w:szCs w:val="20"/>
        </w:rPr>
      </w:pPr>
      <w:r>
        <w:rPr>
          <w:rStyle w:val="FontStyle64"/>
          <w:b/>
          <w:caps/>
          <w:sz w:val="20"/>
          <w:szCs w:val="20"/>
        </w:rPr>
        <w:t>моделирование карликовых безопорных садов в агроклиматических условиях гродненской о</w:t>
      </w:r>
      <w:r>
        <w:rPr>
          <w:rStyle w:val="FontStyle64"/>
          <w:b/>
          <w:caps/>
          <w:sz w:val="20"/>
          <w:szCs w:val="20"/>
        </w:rPr>
        <w:t>б</w:t>
      </w:r>
      <w:r>
        <w:rPr>
          <w:rStyle w:val="FontStyle64"/>
          <w:b/>
          <w:caps/>
          <w:sz w:val="20"/>
          <w:szCs w:val="20"/>
        </w:rPr>
        <w:t>ласти</w:t>
      </w:r>
    </w:p>
    <w:p w:rsidR="00A338EB" w:rsidRDefault="00A338EB" w:rsidP="00A338EB">
      <w:pPr>
        <w:pStyle w:val="Style5"/>
        <w:widowControl/>
        <w:spacing w:after="60" w:line="240" w:lineRule="auto"/>
        <w:jc w:val="both"/>
        <w:rPr>
          <w:rStyle w:val="FontStyle64"/>
          <w:b/>
          <w:sz w:val="20"/>
          <w:szCs w:val="20"/>
        </w:rPr>
      </w:pPr>
      <w:r w:rsidRPr="00825F89">
        <w:rPr>
          <w:rStyle w:val="FontStyle64"/>
          <w:b/>
          <w:sz w:val="20"/>
          <w:szCs w:val="20"/>
        </w:rPr>
        <w:t xml:space="preserve">А.С. </w:t>
      </w:r>
      <w:proofErr w:type="spellStart"/>
      <w:r w:rsidRPr="00825F89">
        <w:rPr>
          <w:rStyle w:val="FontStyle64"/>
          <w:b/>
          <w:sz w:val="20"/>
          <w:szCs w:val="20"/>
        </w:rPr>
        <w:t>Бруйло</w:t>
      </w:r>
      <w:proofErr w:type="spellEnd"/>
      <w:r>
        <w:rPr>
          <w:rStyle w:val="FontStyle64"/>
          <w:b/>
          <w:sz w:val="20"/>
          <w:szCs w:val="20"/>
        </w:rPr>
        <w:t xml:space="preserve">, П.С. </w:t>
      </w:r>
      <w:proofErr w:type="spellStart"/>
      <w:r>
        <w:rPr>
          <w:rStyle w:val="FontStyle64"/>
          <w:b/>
          <w:sz w:val="20"/>
          <w:szCs w:val="20"/>
        </w:rPr>
        <w:t>Шешко</w:t>
      </w:r>
      <w:proofErr w:type="spellEnd"/>
      <w:r>
        <w:rPr>
          <w:rStyle w:val="FontStyle64"/>
          <w:b/>
          <w:sz w:val="20"/>
          <w:szCs w:val="20"/>
        </w:rPr>
        <w:t xml:space="preserve">, П.Т. </w:t>
      </w:r>
      <w:proofErr w:type="spellStart"/>
      <w:r>
        <w:rPr>
          <w:rStyle w:val="FontStyle64"/>
          <w:b/>
          <w:sz w:val="20"/>
          <w:szCs w:val="20"/>
        </w:rPr>
        <w:t>Обуховский</w:t>
      </w:r>
      <w:proofErr w:type="spellEnd"/>
      <w:r>
        <w:rPr>
          <w:rStyle w:val="FontStyle64"/>
          <w:b/>
          <w:sz w:val="20"/>
          <w:szCs w:val="20"/>
        </w:rPr>
        <w:t xml:space="preserve">, А.Н. </w:t>
      </w:r>
      <w:proofErr w:type="spellStart"/>
      <w:r>
        <w:rPr>
          <w:rStyle w:val="FontStyle64"/>
          <w:b/>
          <w:sz w:val="20"/>
          <w:szCs w:val="20"/>
        </w:rPr>
        <w:t>Луговцов</w:t>
      </w:r>
      <w:proofErr w:type="spellEnd"/>
    </w:p>
    <w:p w:rsidR="00A338EB" w:rsidRPr="00825F89" w:rsidRDefault="00A338EB" w:rsidP="00A338EB">
      <w:pPr>
        <w:pStyle w:val="Style5"/>
        <w:widowControl/>
        <w:spacing w:line="240" w:lineRule="auto"/>
        <w:jc w:val="both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УО «Гродненский государственный аграрный университет»</w:t>
      </w:r>
      <w:r>
        <w:rPr>
          <w:rStyle w:val="FontStyle64"/>
          <w:sz w:val="20"/>
          <w:szCs w:val="20"/>
        </w:rPr>
        <w:t>,</w:t>
      </w:r>
    </w:p>
    <w:p w:rsidR="00A338EB" w:rsidRDefault="00A338EB" w:rsidP="00A338EB">
      <w:pPr>
        <w:pStyle w:val="Style5"/>
        <w:widowControl/>
        <w:spacing w:line="240" w:lineRule="auto"/>
        <w:jc w:val="both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>г</w:t>
      </w:r>
      <w:r w:rsidRPr="00825F89">
        <w:rPr>
          <w:rStyle w:val="FontStyle64"/>
          <w:sz w:val="20"/>
          <w:szCs w:val="20"/>
        </w:rPr>
        <w:t>. Гродно, Республика Беларусь</w:t>
      </w:r>
    </w:p>
    <w:p w:rsidR="00A338EB" w:rsidRDefault="00A338EB" w:rsidP="00A338EB">
      <w:pPr>
        <w:pStyle w:val="Style5"/>
        <w:widowControl/>
        <w:spacing w:line="240" w:lineRule="auto"/>
        <w:jc w:val="both"/>
        <w:rPr>
          <w:i/>
          <w:sz w:val="16"/>
          <w:szCs w:val="16"/>
        </w:rPr>
      </w:pPr>
    </w:p>
    <w:p w:rsidR="00A338EB" w:rsidRDefault="00A338EB" w:rsidP="00A338EB">
      <w:pPr>
        <w:pStyle w:val="Style5"/>
        <w:widowControl/>
        <w:spacing w:line="240" w:lineRule="auto"/>
        <w:jc w:val="center"/>
        <w:rPr>
          <w:rStyle w:val="FontStyle64"/>
          <w:sz w:val="20"/>
          <w:szCs w:val="20"/>
        </w:rPr>
      </w:pPr>
      <w:r>
        <w:rPr>
          <w:i/>
          <w:sz w:val="16"/>
          <w:szCs w:val="16"/>
        </w:rPr>
        <w:t>(Поступила в редакцию 31.05.2010 г.)</w:t>
      </w:r>
    </w:p>
    <w:p w:rsidR="00A338EB" w:rsidRDefault="00A338EB" w:rsidP="00A338EB">
      <w:pPr>
        <w:pStyle w:val="Style5"/>
        <w:widowControl/>
        <w:spacing w:line="240" w:lineRule="auto"/>
        <w:ind w:firstLine="284"/>
        <w:jc w:val="both"/>
        <w:rPr>
          <w:rStyle w:val="FontStyle64"/>
          <w:b/>
          <w:i/>
          <w:sz w:val="16"/>
          <w:szCs w:val="16"/>
        </w:rPr>
      </w:pPr>
    </w:p>
    <w:p w:rsidR="00A338EB" w:rsidRPr="004D066F" w:rsidRDefault="00A338EB" w:rsidP="00A338EB">
      <w:pPr>
        <w:pStyle w:val="Style5"/>
        <w:widowControl/>
        <w:spacing w:line="240" w:lineRule="auto"/>
        <w:ind w:firstLine="284"/>
        <w:jc w:val="both"/>
        <w:rPr>
          <w:rStyle w:val="FontStyle64"/>
          <w:i/>
          <w:sz w:val="16"/>
          <w:szCs w:val="16"/>
        </w:rPr>
      </w:pPr>
      <w:r w:rsidRPr="004D066F">
        <w:rPr>
          <w:rStyle w:val="FontStyle64"/>
          <w:b/>
          <w:i/>
          <w:sz w:val="16"/>
          <w:szCs w:val="16"/>
        </w:rPr>
        <w:t>Аннотация.</w:t>
      </w:r>
      <w:r w:rsidRPr="004D066F">
        <w:rPr>
          <w:rStyle w:val="FontStyle64"/>
          <w:i/>
          <w:sz w:val="16"/>
          <w:szCs w:val="16"/>
        </w:rPr>
        <w:t xml:space="preserve"> </w:t>
      </w:r>
      <w:proofErr w:type="gramStart"/>
      <w:r w:rsidRPr="004D066F">
        <w:rPr>
          <w:rStyle w:val="FontStyle64"/>
          <w:i/>
          <w:sz w:val="16"/>
          <w:szCs w:val="16"/>
        </w:rPr>
        <w:t>В результате проведенных 9-летних исследований (2000-2008 гг.) у</w:t>
      </w:r>
      <w:r w:rsidRPr="004D066F">
        <w:rPr>
          <w:rStyle w:val="FontStyle64"/>
          <w:i/>
          <w:sz w:val="16"/>
          <w:szCs w:val="16"/>
        </w:rPr>
        <w:t>с</w:t>
      </w:r>
      <w:r w:rsidRPr="004D066F">
        <w:rPr>
          <w:rStyle w:val="FontStyle64"/>
          <w:i/>
          <w:sz w:val="16"/>
          <w:szCs w:val="16"/>
        </w:rPr>
        <w:t>тановлено, что новые технологии закладки и создания карликовых садов («Белорусский шатер», «Белорусский четырехугольник», «Крымский треугольник») оказывали незн</w:t>
      </w:r>
      <w:r w:rsidRPr="004D066F">
        <w:rPr>
          <w:rStyle w:val="FontStyle64"/>
          <w:i/>
          <w:sz w:val="16"/>
          <w:szCs w:val="16"/>
        </w:rPr>
        <w:t>а</w:t>
      </w:r>
      <w:r w:rsidRPr="004D066F">
        <w:rPr>
          <w:rStyle w:val="FontStyle64"/>
          <w:i/>
          <w:sz w:val="16"/>
          <w:szCs w:val="16"/>
        </w:rPr>
        <w:t>чительное угнетающее влияние на рост и развитие молодых деревьев яблони на прот</w:t>
      </w:r>
      <w:r w:rsidRPr="004D066F">
        <w:rPr>
          <w:rStyle w:val="FontStyle64"/>
          <w:i/>
          <w:sz w:val="16"/>
          <w:szCs w:val="16"/>
        </w:rPr>
        <w:t>я</w:t>
      </w:r>
      <w:r w:rsidRPr="004D066F">
        <w:rPr>
          <w:rStyle w:val="FontStyle64"/>
          <w:i/>
          <w:sz w:val="16"/>
          <w:szCs w:val="16"/>
        </w:rPr>
        <w:t>жении девяти лет после их посадки в сад в сравнении с традиционными технологиям</w:t>
      </w:r>
      <w:r>
        <w:rPr>
          <w:rStyle w:val="FontStyle64"/>
          <w:i/>
          <w:sz w:val="16"/>
          <w:szCs w:val="16"/>
        </w:rPr>
        <w:t xml:space="preserve">и (шпалерная и </w:t>
      </w:r>
      <w:proofErr w:type="spellStart"/>
      <w:r>
        <w:rPr>
          <w:rStyle w:val="FontStyle64"/>
          <w:i/>
          <w:sz w:val="16"/>
          <w:szCs w:val="16"/>
        </w:rPr>
        <w:t>коловая</w:t>
      </w:r>
      <w:proofErr w:type="spellEnd"/>
      <w:r>
        <w:rPr>
          <w:rStyle w:val="FontStyle64"/>
          <w:i/>
          <w:sz w:val="16"/>
          <w:szCs w:val="16"/>
        </w:rPr>
        <w:t xml:space="preserve"> опоры).</w:t>
      </w:r>
      <w:proofErr w:type="gramEnd"/>
      <w:r>
        <w:rPr>
          <w:rStyle w:val="FontStyle64"/>
          <w:i/>
          <w:sz w:val="16"/>
          <w:szCs w:val="16"/>
        </w:rPr>
        <w:t xml:space="preserve"> </w:t>
      </w:r>
      <w:r w:rsidRPr="004D066F">
        <w:rPr>
          <w:rStyle w:val="FontStyle64"/>
          <w:i/>
          <w:sz w:val="16"/>
          <w:szCs w:val="16"/>
        </w:rPr>
        <w:t>Наибольшее травматическое влияние на утолщение ств</w:t>
      </w:r>
      <w:r w:rsidRPr="004D066F">
        <w:rPr>
          <w:rStyle w:val="FontStyle64"/>
          <w:i/>
          <w:sz w:val="16"/>
          <w:szCs w:val="16"/>
        </w:rPr>
        <w:t>о</w:t>
      </w:r>
      <w:r w:rsidRPr="004D066F">
        <w:rPr>
          <w:rStyle w:val="FontStyle64"/>
          <w:i/>
          <w:sz w:val="16"/>
          <w:szCs w:val="16"/>
        </w:rPr>
        <w:t>лика молодых деревьев яблони из изучаемых нами новых технологий оказала з</w:t>
      </w:r>
      <w:r w:rsidRPr="004D066F">
        <w:rPr>
          <w:rStyle w:val="FontStyle64"/>
          <w:i/>
          <w:sz w:val="16"/>
          <w:szCs w:val="16"/>
        </w:rPr>
        <w:t>а</w:t>
      </w:r>
      <w:r w:rsidRPr="004D066F">
        <w:rPr>
          <w:rStyle w:val="FontStyle64"/>
          <w:i/>
          <w:sz w:val="16"/>
          <w:szCs w:val="16"/>
        </w:rPr>
        <w:t>кладка и создание карликового сада по типу «Белорусский шатер». Влияние этой технологии на среднюю длину и суммарный прирост однолетних побегов оказалось незн</w:t>
      </w:r>
      <w:r w:rsidRPr="004D066F">
        <w:rPr>
          <w:rStyle w:val="FontStyle64"/>
          <w:i/>
          <w:sz w:val="16"/>
          <w:szCs w:val="16"/>
        </w:rPr>
        <w:t>а</w:t>
      </w:r>
      <w:r w:rsidRPr="004D066F">
        <w:rPr>
          <w:rStyle w:val="FontStyle64"/>
          <w:i/>
          <w:sz w:val="16"/>
          <w:szCs w:val="16"/>
        </w:rPr>
        <w:t>чительным.</w:t>
      </w:r>
    </w:p>
    <w:p w:rsidR="00A338EB" w:rsidRPr="00BD2767" w:rsidRDefault="00A338EB" w:rsidP="00A338EB">
      <w:pPr>
        <w:pStyle w:val="Style5"/>
        <w:widowControl/>
        <w:spacing w:line="240" w:lineRule="auto"/>
        <w:ind w:firstLine="284"/>
        <w:jc w:val="both"/>
        <w:rPr>
          <w:rStyle w:val="FontStyle64"/>
          <w:i/>
          <w:sz w:val="16"/>
          <w:szCs w:val="16"/>
          <w:lang w:val="en-US"/>
        </w:rPr>
      </w:pPr>
      <w:r w:rsidRPr="004D066F">
        <w:rPr>
          <w:rStyle w:val="FontStyle64"/>
          <w:i/>
          <w:sz w:val="16"/>
          <w:szCs w:val="16"/>
        </w:rPr>
        <w:t xml:space="preserve">Полученные результаты по моделированию карликовых </w:t>
      </w:r>
      <w:proofErr w:type="spellStart"/>
      <w:r w:rsidRPr="004D066F">
        <w:rPr>
          <w:rStyle w:val="FontStyle64"/>
          <w:i/>
          <w:sz w:val="16"/>
          <w:szCs w:val="16"/>
        </w:rPr>
        <w:t>безопорных</w:t>
      </w:r>
      <w:proofErr w:type="spellEnd"/>
      <w:r w:rsidRPr="004D066F">
        <w:rPr>
          <w:rStyle w:val="FontStyle64"/>
          <w:i/>
          <w:sz w:val="16"/>
          <w:szCs w:val="16"/>
        </w:rPr>
        <w:t xml:space="preserve"> садов свид</w:t>
      </w:r>
      <w:r w:rsidRPr="004D066F">
        <w:rPr>
          <w:rStyle w:val="FontStyle64"/>
          <w:i/>
          <w:sz w:val="16"/>
          <w:szCs w:val="16"/>
        </w:rPr>
        <w:t>е</w:t>
      </w:r>
      <w:r w:rsidRPr="004D066F">
        <w:rPr>
          <w:rStyle w:val="FontStyle64"/>
          <w:i/>
          <w:sz w:val="16"/>
          <w:szCs w:val="16"/>
        </w:rPr>
        <w:t>тельствуют о том, что реакция изучаемых сортов (</w:t>
      </w:r>
      <w:proofErr w:type="spellStart"/>
      <w:r w:rsidRPr="004D066F">
        <w:rPr>
          <w:rStyle w:val="FontStyle64"/>
          <w:i/>
          <w:sz w:val="16"/>
          <w:szCs w:val="16"/>
        </w:rPr>
        <w:t>Имрус</w:t>
      </w:r>
      <w:proofErr w:type="spellEnd"/>
      <w:r w:rsidRPr="004D066F">
        <w:rPr>
          <w:rStyle w:val="FontStyle64"/>
          <w:i/>
          <w:sz w:val="16"/>
          <w:szCs w:val="16"/>
        </w:rPr>
        <w:t xml:space="preserve"> и Синап Орловский) на закладку и формирование по разным схемам весьма неоднородна. Более высокая урожа</w:t>
      </w:r>
      <w:r w:rsidRPr="004D066F">
        <w:rPr>
          <w:rStyle w:val="FontStyle64"/>
          <w:i/>
          <w:sz w:val="16"/>
          <w:szCs w:val="16"/>
        </w:rPr>
        <w:t>й</w:t>
      </w:r>
      <w:r w:rsidRPr="004D066F">
        <w:rPr>
          <w:rStyle w:val="FontStyle64"/>
          <w:i/>
          <w:sz w:val="16"/>
          <w:szCs w:val="16"/>
        </w:rPr>
        <w:t xml:space="preserve">ность плодов отмечена по всем формировкам у сорта </w:t>
      </w:r>
      <w:proofErr w:type="spellStart"/>
      <w:r w:rsidRPr="004D066F">
        <w:rPr>
          <w:rStyle w:val="FontStyle64"/>
          <w:i/>
          <w:sz w:val="16"/>
          <w:szCs w:val="16"/>
        </w:rPr>
        <w:t>Имрус</w:t>
      </w:r>
      <w:proofErr w:type="spellEnd"/>
      <w:r w:rsidRPr="004D066F">
        <w:rPr>
          <w:rStyle w:val="FontStyle64"/>
          <w:i/>
          <w:sz w:val="16"/>
          <w:szCs w:val="16"/>
        </w:rPr>
        <w:t>. Товарность</w:t>
      </w:r>
      <w:r w:rsidRPr="00BD2767">
        <w:rPr>
          <w:rStyle w:val="FontStyle64"/>
          <w:i/>
          <w:sz w:val="16"/>
          <w:szCs w:val="16"/>
          <w:lang w:val="en-US"/>
        </w:rPr>
        <w:t xml:space="preserve"> </w:t>
      </w:r>
      <w:r w:rsidRPr="004D066F">
        <w:rPr>
          <w:rStyle w:val="FontStyle64"/>
          <w:i/>
          <w:sz w:val="16"/>
          <w:szCs w:val="16"/>
        </w:rPr>
        <w:t>плодов</w:t>
      </w:r>
      <w:r w:rsidRPr="00BD2767">
        <w:rPr>
          <w:rStyle w:val="FontStyle64"/>
          <w:i/>
          <w:sz w:val="16"/>
          <w:szCs w:val="16"/>
          <w:lang w:val="en-US"/>
        </w:rPr>
        <w:t xml:space="preserve"> </w:t>
      </w:r>
      <w:r w:rsidRPr="004D066F">
        <w:rPr>
          <w:rStyle w:val="FontStyle64"/>
          <w:i/>
          <w:sz w:val="16"/>
          <w:szCs w:val="16"/>
        </w:rPr>
        <w:t>была</w:t>
      </w:r>
      <w:r w:rsidRPr="00BD2767">
        <w:rPr>
          <w:rStyle w:val="FontStyle64"/>
          <w:i/>
          <w:sz w:val="16"/>
          <w:szCs w:val="16"/>
          <w:lang w:val="en-US"/>
        </w:rPr>
        <w:t xml:space="preserve"> </w:t>
      </w:r>
      <w:r w:rsidRPr="004D066F">
        <w:rPr>
          <w:rStyle w:val="FontStyle64"/>
          <w:i/>
          <w:sz w:val="16"/>
          <w:szCs w:val="16"/>
        </w:rPr>
        <w:t>выше</w:t>
      </w:r>
      <w:r w:rsidRPr="00BD2767">
        <w:rPr>
          <w:rStyle w:val="FontStyle64"/>
          <w:i/>
          <w:sz w:val="16"/>
          <w:szCs w:val="16"/>
          <w:lang w:val="en-US"/>
        </w:rPr>
        <w:t xml:space="preserve"> </w:t>
      </w:r>
      <w:r w:rsidRPr="004D066F">
        <w:rPr>
          <w:rStyle w:val="FontStyle64"/>
          <w:i/>
          <w:sz w:val="16"/>
          <w:szCs w:val="16"/>
        </w:rPr>
        <w:t>у</w:t>
      </w:r>
      <w:r w:rsidRPr="00BD2767">
        <w:rPr>
          <w:rStyle w:val="FontStyle64"/>
          <w:i/>
          <w:sz w:val="16"/>
          <w:szCs w:val="16"/>
          <w:lang w:val="en-US"/>
        </w:rPr>
        <w:t xml:space="preserve"> </w:t>
      </w:r>
      <w:r w:rsidRPr="004D066F">
        <w:rPr>
          <w:rStyle w:val="FontStyle64"/>
          <w:i/>
          <w:sz w:val="16"/>
          <w:szCs w:val="16"/>
        </w:rPr>
        <w:t>сорта</w:t>
      </w:r>
      <w:r w:rsidRPr="00BD2767">
        <w:rPr>
          <w:rStyle w:val="FontStyle64"/>
          <w:i/>
          <w:sz w:val="16"/>
          <w:szCs w:val="16"/>
          <w:lang w:val="en-US"/>
        </w:rPr>
        <w:t xml:space="preserve"> </w:t>
      </w:r>
      <w:r w:rsidRPr="004D066F">
        <w:rPr>
          <w:rStyle w:val="FontStyle64"/>
          <w:i/>
          <w:sz w:val="16"/>
          <w:szCs w:val="16"/>
        </w:rPr>
        <w:t>Синап</w:t>
      </w:r>
      <w:r w:rsidRPr="00BD2767">
        <w:rPr>
          <w:rStyle w:val="FontStyle64"/>
          <w:i/>
          <w:sz w:val="16"/>
          <w:szCs w:val="16"/>
          <w:lang w:val="en-US"/>
        </w:rPr>
        <w:t xml:space="preserve"> </w:t>
      </w:r>
      <w:r w:rsidRPr="004D066F">
        <w:rPr>
          <w:rStyle w:val="FontStyle64"/>
          <w:i/>
          <w:sz w:val="16"/>
          <w:szCs w:val="16"/>
        </w:rPr>
        <w:t>Орловский</w:t>
      </w:r>
      <w:r w:rsidRPr="00BD2767">
        <w:rPr>
          <w:rStyle w:val="FontStyle64"/>
          <w:i/>
          <w:sz w:val="16"/>
          <w:szCs w:val="16"/>
          <w:lang w:val="en-US"/>
        </w:rPr>
        <w:t>.</w:t>
      </w:r>
    </w:p>
    <w:p w:rsidR="00A338EB" w:rsidRPr="00BD2767" w:rsidRDefault="00A338EB" w:rsidP="00A338EB">
      <w:pPr>
        <w:pStyle w:val="Style4"/>
        <w:widowControl/>
        <w:ind w:firstLine="284"/>
        <w:rPr>
          <w:rStyle w:val="FontStyle64"/>
          <w:i/>
          <w:sz w:val="16"/>
          <w:szCs w:val="16"/>
          <w:lang w:val="en-US"/>
        </w:rPr>
      </w:pPr>
      <w:proofErr w:type="gramStart"/>
      <w:r w:rsidRPr="00BD2767">
        <w:rPr>
          <w:rStyle w:val="FontStyle64"/>
          <w:b/>
          <w:i/>
          <w:sz w:val="16"/>
          <w:szCs w:val="16"/>
          <w:lang w:val="en-US"/>
        </w:rPr>
        <w:t>Summary.</w:t>
      </w:r>
      <w:proofErr w:type="gramEnd"/>
      <w:r w:rsidRPr="00BD2767">
        <w:rPr>
          <w:rStyle w:val="FontStyle64"/>
          <w:b/>
          <w:i/>
          <w:sz w:val="16"/>
          <w:szCs w:val="16"/>
          <w:lang w:val="en-US"/>
        </w:rPr>
        <w:t xml:space="preserve"> </w:t>
      </w:r>
      <w:r w:rsidRPr="00BD2767">
        <w:rPr>
          <w:rStyle w:val="FontStyle64"/>
          <w:i/>
          <w:sz w:val="16"/>
          <w:szCs w:val="16"/>
          <w:lang w:val="en-US"/>
        </w:rPr>
        <w:t>As a result of 9-year research work (2000-2008.) we found that new technol</w:t>
      </w:r>
      <w:r w:rsidRPr="00BD2767">
        <w:rPr>
          <w:rStyle w:val="FontStyle64"/>
          <w:i/>
          <w:sz w:val="16"/>
          <w:szCs w:val="16"/>
          <w:lang w:val="en-US"/>
        </w:rPr>
        <w:t>o</w:t>
      </w:r>
      <w:r w:rsidRPr="00BD2767">
        <w:rPr>
          <w:rStyle w:val="FontStyle64"/>
          <w:i/>
          <w:sz w:val="16"/>
          <w:szCs w:val="16"/>
          <w:lang w:val="en-US"/>
        </w:rPr>
        <w:t>gies of dwarf gardens creating and laying ("Belarusian tent”, “Belarusian quadrangle", "</w:t>
      </w:r>
      <w:smartTag w:uri="urn:schemas-microsoft-com:office:smarttags" w:element="place">
        <w:r w:rsidRPr="00BD2767">
          <w:rPr>
            <w:rStyle w:val="FontStyle64"/>
            <w:i/>
            <w:sz w:val="16"/>
            <w:szCs w:val="16"/>
            <w:lang w:val="en-US"/>
          </w:rPr>
          <w:t>Crimea</w:t>
        </w:r>
      </w:smartTag>
      <w:r w:rsidRPr="00BD2767">
        <w:rPr>
          <w:rStyle w:val="FontStyle64"/>
          <w:i/>
          <w:sz w:val="16"/>
          <w:szCs w:val="16"/>
          <w:lang w:val="en-US"/>
        </w:rPr>
        <w:t xml:space="preserve"> tria</w:t>
      </w:r>
      <w:r w:rsidRPr="00BD2767">
        <w:rPr>
          <w:rStyle w:val="FontStyle64"/>
          <w:i/>
          <w:sz w:val="16"/>
          <w:szCs w:val="16"/>
          <w:lang w:val="en-US"/>
        </w:rPr>
        <w:t>n</w:t>
      </w:r>
      <w:r w:rsidRPr="00BD2767">
        <w:rPr>
          <w:rStyle w:val="FontStyle64"/>
          <w:i/>
          <w:sz w:val="16"/>
          <w:szCs w:val="16"/>
          <w:lang w:val="en-US"/>
        </w:rPr>
        <w:t>gle") have little dampening effect on the growth and development of young apple trees, during nine years after their planting, in comparison with gardens of traditional technologies. The most tra</w:t>
      </w:r>
      <w:r w:rsidRPr="00BD2767">
        <w:rPr>
          <w:rStyle w:val="FontStyle64"/>
          <w:i/>
          <w:sz w:val="16"/>
          <w:szCs w:val="16"/>
          <w:lang w:val="en-US"/>
        </w:rPr>
        <w:t>u</w:t>
      </w:r>
      <w:r w:rsidRPr="00BD2767">
        <w:rPr>
          <w:rStyle w:val="FontStyle64"/>
          <w:i/>
          <w:sz w:val="16"/>
          <w:szCs w:val="16"/>
          <w:lang w:val="en-US"/>
        </w:rPr>
        <w:t>matic effect on the thickening of the trunk of young apple trees had the "Belar</w:t>
      </w:r>
      <w:r w:rsidRPr="00BD2767">
        <w:rPr>
          <w:rStyle w:val="FontStyle64"/>
          <w:i/>
          <w:sz w:val="16"/>
          <w:szCs w:val="16"/>
          <w:lang w:val="en-US"/>
        </w:rPr>
        <w:t>u</w:t>
      </w:r>
      <w:r w:rsidRPr="00BD2767">
        <w:rPr>
          <w:rStyle w:val="FontStyle64"/>
          <w:i/>
          <w:sz w:val="16"/>
          <w:szCs w:val="16"/>
          <w:lang w:val="en-US"/>
        </w:rPr>
        <w:t xml:space="preserve">sian tent" garden dwarf type. The influence of this technology on the average length and the total annual growth of one year shoots were insignificant. </w:t>
      </w:r>
    </w:p>
    <w:p w:rsidR="00A338EB" w:rsidRPr="00BD2767" w:rsidRDefault="00A338EB" w:rsidP="00A338EB">
      <w:pPr>
        <w:pStyle w:val="Style4"/>
        <w:widowControl/>
        <w:ind w:firstLine="284"/>
        <w:rPr>
          <w:rStyle w:val="FontStyle64"/>
          <w:i/>
          <w:sz w:val="16"/>
          <w:szCs w:val="16"/>
        </w:rPr>
      </w:pPr>
      <w:r w:rsidRPr="00BD2767">
        <w:rPr>
          <w:rStyle w:val="FontStyle64"/>
          <w:i/>
          <w:sz w:val="16"/>
          <w:szCs w:val="16"/>
          <w:lang w:val="en-US"/>
        </w:rPr>
        <w:t>The results of the research on modeling dwarf unsupported gardens indicate that the rea</w:t>
      </w:r>
      <w:r w:rsidRPr="00BD2767">
        <w:rPr>
          <w:rStyle w:val="FontStyle64"/>
          <w:i/>
          <w:sz w:val="16"/>
          <w:szCs w:val="16"/>
          <w:lang w:val="en-US"/>
        </w:rPr>
        <w:t>c</w:t>
      </w:r>
      <w:r w:rsidRPr="00BD2767">
        <w:rPr>
          <w:rStyle w:val="FontStyle64"/>
          <w:i/>
          <w:sz w:val="16"/>
          <w:szCs w:val="16"/>
          <w:lang w:val="en-US"/>
        </w:rPr>
        <w:t>tion of the studied varieties (</w:t>
      </w:r>
      <w:proofErr w:type="spellStart"/>
      <w:r w:rsidRPr="00BD2767">
        <w:rPr>
          <w:rStyle w:val="FontStyle64"/>
          <w:i/>
          <w:sz w:val="16"/>
          <w:szCs w:val="16"/>
          <w:lang w:val="en-US"/>
        </w:rPr>
        <w:t>Imrus</w:t>
      </w:r>
      <w:proofErr w:type="spellEnd"/>
      <w:r w:rsidRPr="00BD2767">
        <w:rPr>
          <w:rStyle w:val="FontStyle64"/>
          <w:i/>
          <w:sz w:val="16"/>
          <w:szCs w:val="16"/>
          <w:lang w:val="en-US"/>
        </w:rPr>
        <w:t xml:space="preserve"> and </w:t>
      </w:r>
      <w:proofErr w:type="spellStart"/>
      <w:r w:rsidRPr="00BD2767">
        <w:rPr>
          <w:rStyle w:val="FontStyle64"/>
          <w:i/>
          <w:sz w:val="16"/>
          <w:szCs w:val="16"/>
          <w:lang w:val="en-US"/>
        </w:rPr>
        <w:t>Sinap</w:t>
      </w:r>
      <w:proofErr w:type="spellEnd"/>
      <w:r w:rsidRPr="00BD2767">
        <w:rPr>
          <w:rStyle w:val="FontStyle64"/>
          <w:i/>
          <w:sz w:val="16"/>
          <w:szCs w:val="16"/>
          <w:lang w:val="en-US"/>
        </w:rPr>
        <w:t xml:space="preserve"> </w:t>
      </w:r>
      <w:proofErr w:type="spellStart"/>
      <w:r w:rsidRPr="00BD2767">
        <w:rPr>
          <w:rStyle w:val="FontStyle64"/>
          <w:i/>
          <w:sz w:val="16"/>
          <w:szCs w:val="16"/>
          <w:lang w:val="en-US"/>
        </w:rPr>
        <w:t>Orlovsky</w:t>
      </w:r>
      <w:proofErr w:type="spellEnd"/>
      <w:r w:rsidRPr="00BD2767">
        <w:rPr>
          <w:rStyle w:val="FontStyle64"/>
          <w:i/>
          <w:sz w:val="16"/>
          <w:szCs w:val="16"/>
          <w:lang w:val="en-US"/>
        </w:rPr>
        <w:t>) on the laying and formation of diffe</w:t>
      </w:r>
      <w:r w:rsidRPr="00BD2767">
        <w:rPr>
          <w:rStyle w:val="FontStyle64"/>
          <w:i/>
          <w:sz w:val="16"/>
          <w:szCs w:val="16"/>
          <w:lang w:val="en-US"/>
        </w:rPr>
        <w:t>r</w:t>
      </w:r>
      <w:r w:rsidRPr="00BD2767">
        <w:rPr>
          <w:rStyle w:val="FontStyle64"/>
          <w:i/>
          <w:sz w:val="16"/>
          <w:szCs w:val="16"/>
          <w:lang w:val="en-US"/>
        </w:rPr>
        <w:t xml:space="preserve">ent scheme gardens is not the same. </w:t>
      </w:r>
      <w:proofErr w:type="spellStart"/>
      <w:r w:rsidRPr="00BD2767">
        <w:rPr>
          <w:rStyle w:val="FontStyle64"/>
          <w:i/>
          <w:sz w:val="16"/>
          <w:szCs w:val="16"/>
          <w:lang w:val="en-US"/>
        </w:rPr>
        <w:t>Imrus</w:t>
      </w:r>
      <w:proofErr w:type="spellEnd"/>
      <w:r w:rsidRPr="00BD2767">
        <w:rPr>
          <w:rStyle w:val="FontStyle64"/>
          <w:i/>
          <w:sz w:val="16"/>
          <w:szCs w:val="16"/>
          <w:lang w:val="en-US"/>
        </w:rPr>
        <w:t xml:space="preserve"> has higher yield in all technologies of dwarf garden types. </w:t>
      </w:r>
      <w:proofErr w:type="spellStart"/>
      <w:r w:rsidRPr="00BD2767">
        <w:rPr>
          <w:rStyle w:val="FontStyle64"/>
          <w:i/>
          <w:sz w:val="16"/>
          <w:szCs w:val="16"/>
        </w:rPr>
        <w:t>Sinap</w:t>
      </w:r>
      <w:proofErr w:type="spellEnd"/>
      <w:r w:rsidRPr="00BD2767">
        <w:rPr>
          <w:rStyle w:val="FontStyle64"/>
          <w:i/>
          <w:sz w:val="16"/>
          <w:szCs w:val="16"/>
        </w:rPr>
        <w:t xml:space="preserve"> </w:t>
      </w:r>
      <w:proofErr w:type="spellStart"/>
      <w:r w:rsidRPr="00BD2767">
        <w:rPr>
          <w:rStyle w:val="FontStyle64"/>
          <w:i/>
          <w:sz w:val="16"/>
          <w:szCs w:val="16"/>
        </w:rPr>
        <w:t>Orlovsky</w:t>
      </w:r>
      <w:proofErr w:type="spellEnd"/>
      <w:r w:rsidRPr="00BD2767">
        <w:rPr>
          <w:rStyle w:val="FontStyle64"/>
          <w:i/>
          <w:sz w:val="16"/>
          <w:szCs w:val="16"/>
        </w:rPr>
        <w:t xml:space="preserve"> </w:t>
      </w:r>
      <w:proofErr w:type="spellStart"/>
      <w:r w:rsidRPr="00BD2767">
        <w:rPr>
          <w:rStyle w:val="FontStyle64"/>
          <w:i/>
          <w:sz w:val="16"/>
          <w:szCs w:val="16"/>
        </w:rPr>
        <w:t>had</w:t>
      </w:r>
      <w:proofErr w:type="spellEnd"/>
      <w:r w:rsidRPr="00BD2767">
        <w:rPr>
          <w:rStyle w:val="FontStyle64"/>
          <w:i/>
          <w:sz w:val="16"/>
          <w:szCs w:val="16"/>
        </w:rPr>
        <w:t xml:space="preserve"> </w:t>
      </w:r>
      <w:proofErr w:type="spellStart"/>
      <w:r w:rsidRPr="00BD2767">
        <w:rPr>
          <w:rStyle w:val="FontStyle64"/>
          <w:i/>
          <w:sz w:val="16"/>
          <w:szCs w:val="16"/>
        </w:rPr>
        <w:t>higher</w:t>
      </w:r>
      <w:proofErr w:type="spellEnd"/>
      <w:r w:rsidRPr="00BD2767">
        <w:rPr>
          <w:rStyle w:val="FontStyle64"/>
          <w:i/>
          <w:sz w:val="16"/>
          <w:szCs w:val="16"/>
        </w:rPr>
        <w:t xml:space="preserve"> </w:t>
      </w:r>
      <w:proofErr w:type="spellStart"/>
      <w:r w:rsidRPr="00BD2767">
        <w:rPr>
          <w:rStyle w:val="FontStyle64"/>
          <w:i/>
          <w:sz w:val="16"/>
          <w:szCs w:val="16"/>
        </w:rPr>
        <w:t>marketable</w:t>
      </w:r>
      <w:proofErr w:type="spellEnd"/>
      <w:r w:rsidRPr="00BD2767">
        <w:rPr>
          <w:rStyle w:val="FontStyle64"/>
          <w:i/>
          <w:sz w:val="16"/>
          <w:szCs w:val="16"/>
        </w:rPr>
        <w:t xml:space="preserve"> </w:t>
      </w:r>
      <w:proofErr w:type="spellStart"/>
      <w:r w:rsidRPr="00BD2767">
        <w:rPr>
          <w:rStyle w:val="FontStyle64"/>
          <w:i/>
          <w:sz w:val="16"/>
          <w:szCs w:val="16"/>
        </w:rPr>
        <w:t>surplus</w:t>
      </w:r>
      <w:proofErr w:type="spellEnd"/>
      <w:r w:rsidRPr="00BD2767">
        <w:rPr>
          <w:rStyle w:val="FontStyle64"/>
          <w:i/>
          <w:sz w:val="16"/>
          <w:szCs w:val="16"/>
        </w:rPr>
        <w:t xml:space="preserve"> </w:t>
      </w:r>
      <w:proofErr w:type="spellStart"/>
      <w:r w:rsidRPr="00BD2767">
        <w:rPr>
          <w:rStyle w:val="FontStyle64"/>
          <w:i/>
          <w:sz w:val="16"/>
          <w:szCs w:val="16"/>
        </w:rPr>
        <w:t>of</w:t>
      </w:r>
      <w:proofErr w:type="spellEnd"/>
      <w:r w:rsidRPr="00BD2767">
        <w:rPr>
          <w:rStyle w:val="FontStyle64"/>
          <w:i/>
          <w:sz w:val="16"/>
          <w:szCs w:val="16"/>
        </w:rPr>
        <w:t xml:space="preserve"> </w:t>
      </w:r>
      <w:proofErr w:type="spellStart"/>
      <w:r w:rsidRPr="00BD2767">
        <w:rPr>
          <w:rStyle w:val="FontStyle64"/>
          <w:i/>
          <w:sz w:val="16"/>
          <w:szCs w:val="16"/>
        </w:rPr>
        <w:t>fruits</w:t>
      </w:r>
      <w:proofErr w:type="spellEnd"/>
      <w:r w:rsidRPr="00BD2767">
        <w:rPr>
          <w:rStyle w:val="FontStyle64"/>
          <w:i/>
          <w:sz w:val="16"/>
          <w:szCs w:val="16"/>
        </w:rPr>
        <w:t>.</w:t>
      </w:r>
    </w:p>
    <w:p w:rsidR="00A338EB" w:rsidRDefault="00A338EB" w:rsidP="00A338EB">
      <w:pPr>
        <w:pStyle w:val="Style4"/>
        <w:widowControl/>
        <w:ind w:firstLine="284"/>
        <w:rPr>
          <w:rStyle w:val="FontStyle64"/>
          <w:b/>
          <w:sz w:val="20"/>
          <w:szCs w:val="20"/>
        </w:rPr>
      </w:pPr>
    </w:p>
    <w:p w:rsidR="00A338EB" w:rsidRPr="00825F89" w:rsidRDefault="00A338EB" w:rsidP="00A338EB">
      <w:pPr>
        <w:pStyle w:val="Style4"/>
        <w:widowControl/>
        <w:ind w:firstLine="284"/>
        <w:rPr>
          <w:rStyle w:val="FontStyle64"/>
          <w:sz w:val="20"/>
          <w:szCs w:val="20"/>
        </w:rPr>
      </w:pPr>
      <w:r w:rsidRPr="00825F89">
        <w:rPr>
          <w:rStyle w:val="FontStyle64"/>
          <w:b/>
          <w:sz w:val="20"/>
          <w:szCs w:val="20"/>
        </w:rPr>
        <w:t>Введение</w:t>
      </w:r>
      <w:r>
        <w:rPr>
          <w:rStyle w:val="FontStyle64"/>
          <w:b/>
          <w:sz w:val="20"/>
          <w:szCs w:val="20"/>
        </w:rPr>
        <w:t xml:space="preserve">. </w:t>
      </w:r>
      <w:r w:rsidRPr="00825F89">
        <w:rPr>
          <w:rStyle w:val="FontStyle64"/>
          <w:sz w:val="20"/>
          <w:szCs w:val="20"/>
        </w:rPr>
        <w:t>Практически во всех странах Западной Европы, США и Канаде плодоводство в последние 2-3 десятилетия практически полно</w:t>
      </w:r>
      <w:r>
        <w:rPr>
          <w:rStyle w:val="FontStyle64"/>
          <w:sz w:val="20"/>
          <w:szCs w:val="20"/>
        </w:rPr>
        <w:t xml:space="preserve">стью переведено на </w:t>
      </w:r>
      <w:r w:rsidRPr="00825F89">
        <w:rPr>
          <w:rStyle w:val="FontStyle64"/>
          <w:sz w:val="20"/>
          <w:szCs w:val="20"/>
        </w:rPr>
        <w:t xml:space="preserve">слаборослые </w:t>
      </w:r>
      <w:proofErr w:type="spellStart"/>
      <w:r w:rsidRPr="00825F89">
        <w:rPr>
          <w:rStyle w:val="FontStyle64"/>
          <w:sz w:val="20"/>
          <w:szCs w:val="20"/>
        </w:rPr>
        <w:t>клоновые</w:t>
      </w:r>
      <w:proofErr w:type="spellEnd"/>
      <w:r w:rsidRPr="00825F89">
        <w:rPr>
          <w:rStyle w:val="FontStyle64"/>
          <w:sz w:val="20"/>
          <w:szCs w:val="20"/>
        </w:rPr>
        <w:t xml:space="preserve"> подвои, что позволило с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кратить площади под садами примерно в 2 раза и, одновременно, по</w:t>
      </w:r>
      <w:r w:rsidRPr="00825F89">
        <w:rPr>
          <w:rStyle w:val="FontStyle64"/>
          <w:sz w:val="20"/>
          <w:szCs w:val="20"/>
        </w:rPr>
        <w:t>ч</w:t>
      </w:r>
      <w:r w:rsidRPr="00825F89">
        <w:rPr>
          <w:rStyle w:val="FontStyle64"/>
          <w:sz w:val="20"/>
          <w:szCs w:val="20"/>
        </w:rPr>
        <w:t xml:space="preserve">ти в 2 раза увеличить </w:t>
      </w:r>
      <w:r>
        <w:rPr>
          <w:rStyle w:val="FontStyle64"/>
          <w:sz w:val="20"/>
          <w:szCs w:val="20"/>
        </w:rPr>
        <w:t>валовое производство плодов [5,7,8</w:t>
      </w:r>
      <w:r w:rsidRPr="00825F89">
        <w:rPr>
          <w:rStyle w:val="FontStyle64"/>
          <w:sz w:val="20"/>
          <w:szCs w:val="20"/>
        </w:rPr>
        <w:t>].  К сожалению, промышленн</w:t>
      </w:r>
      <w:r>
        <w:rPr>
          <w:rStyle w:val="FontStyle64"/>
          <w:sz w:val="20"/>
          <w:szCs w:val="20"/>
        </w:rPr>
        <w:t xml:space="preserve">ое плодоводство РБ к концу XX </w:t>
      </w:r>
      <w:r w:rsidRPr="00825F89">
        <w:rPr>
          <w:rStyle w:val="FontStyle64"/>
          <w:sz w:val="20"/>
          <w:szCs w:val="20"/>
        </w:rPr>
        <w:t>началу XXI стол</w:t>
      </w:r>
      <w:r w:rsidRPr="00825F89">
        <w:rPr>
          <w:rStyle w:val="FontStyle64"/>
          <w:sz w:val="20"/>
          <w:szCs w:val="20"/>
        </w:rPr>
        <w:t>е</w:t>
      </w:r>
      <w:r w:rsidRPr="00825F89">
        <w:rPr>
          <w:rStyle w:val="FontStyle64"/>
          <w:sz w:val="20"/>
          <w:szCs w:val="20"/>
        </w:rPr>
        <w:t>тий в большинстве своем ведется экстенсивным путем на сильнорослых с</w:t>
      </w:r>
      <w:r w:rsidRPr="00825F89">
        <w:rPr>
          <w:rStyle w:val="FontStyle64"/>
          <w:sz w:val="20"/>
          <w:szCs w:val="20"/>
        </w:rPr>
        <w:t>е</w:t>
      </w:r>
      <w:r>
        <w:rPr>
          <w:rStyle w:val="FontStyle64"/>
          <w:sz w:val="20"/>
          <w:szCs w:val="20"/>
        </w:rPr>
        <w:t>менных подвоях. Только 12-15</w:t>
      </w:r>
      <w:r w:rsidRPr="00825F89">
        <w:rPr>
          <w:rStyle w:val="FontStyle64"/>
          <w:sz w:val="20"/>
          <w:szCs w:val="20"/>
        </w:rPr>
        <w:t>% от общей площади садов, расположенных в РБ, можно отнести к садам</w:t>
      </w:r>
      <w:r w:rsidRPr="00825F89">
        <w:rPr>
          <w:rStyle w:val="FontStyle52"/>
          <w:sz w:val="20"/>
          <w:szCs w:val="20"/>
        </w:rPr>
        <w:t xml:space="preserve"> </w:t>
      </w:r>
      <w:r w:rsidRPr="00825F89">
        <w:rPr>
          <w:rStyle w:val="FontStyle64"/>
          <w:sz w:val="20"/>
          <w:szCs w:val="20"/>
        </w:rPr>
        <w:t xml:space="preserve">интенсивного типа на слаборослых </w:t>
      </w:r>
      <w:proofErr w:type="spellStart"/>
      <w:r w:rsidRPr="00825F89">
        <w:rPr>
          <w:rStyle w:val="FontStyle64"/>
          <w:sz w:val="20"/>
          <w:szCs w:val="20"/>
        </w:rPr>
        <w:t>клоновых</w:t>
      </w:r>
      <w:proofErr w:type="spellEnd"/>
      <w:r w:rsidRPr="00825F89">
        <w:rPr>
          <w:rStyle w:val="FontStyle64"/>
          <w:sz w:val="20"/>
          <w:szCs w:val="20"/>
        </w:rPr>
        <w:t xml:space="preserve"> подв</w:t>
      </w:r>
      <w:r w:rsidRPr="00825F89">
        <w:rPr>
          <w:rStyle w:val="FontStyle64"/>
          <w:sz w:val="20"/>
          <w:szCs w:val="20"/>
        </w:rPr>
        <w:t>о</w:t>
      </w:r>
      <w:r>
        <w:rPr>
          <w:rStyle w:val="FontStyle64"/>
          <w:sz w:val="20"/>
          <w:szCs w:val="20"/>
        </w:rPr>
        <w:t>ях [</w:t>
      </w:r>
      <w:r w:rsidRPr="00825F89">
        <w:rPr>
          <w:rStyle w:val="FontStyle64"/>
          <w:sz w:val="20"/>
          <w:szCs w:val="20"/>
        </w:rPr>
        <w:t>5</w:t>
      </w:r>
      <w:r>
        <w:rPr>
          <w:rStyle w:val="FontStyle64"/>
          <w:sz w:val="20"/>
          <w:szCs w:val="20"/>
        </w:rPr>
        <w:t>,7</w:t>
      </w:r>
      <w:r w:rsidRPr="00825F89">
        <w:rPr>
          <w:rStyle w:val="FontStyle64"/>
          <w:sz w:val="20"/>
          <w:szCs w:val="20"/>
        </w:rPr>
        <w:t xml:space="preserve">]. </w:t>
      </w:r>
    </w:p>
    <w:p w:rsidR="00A338EB" w:rsidRPr="00825F89" w:rsidRDefault="00A338EB" w:rsidP="00A338EB">
      <w:pPr>
        <w:pStyle w:val="Style9"/>
        <w:widowControl/>
        <w:spacing w:line="240" w:lineRule="auto"/>
        <w:ind w:firstLine="284"/>
        <w:jc w:val="both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Существенное увеличение производства плодов в республике во</w:t>
      </w:r>
      <w:r w:rsidRPr="00825F89">
        <w:rPr>
          <w:rStyle w:val="FontStyle64"/>
          <w:sz w:val="20"/>
          <w:szCs w:val="20"/>
        </w:rPr>
        <w:t>з</w:t>
      </w:r>
      <w:r w:rsidRPr="00825F89">
        <w:rPr>
          <w:rStyle w:val="FontStyle64"/>
          <w:sz w:val="20"/>
          <w:szCs w:val="20"/>
        </w:rPr>
        <w:t xml:space="preserve">можно только за счет создания новых типов садов с уплотненным размещением деревьев </w:t>
      </w:r>
      <w:r>
        <w:rPr>
          <w:rStyle w:val="FontStyle64"/>
          <w:sz w:val="20"/>
          <w:szCs w:val="20"/>
        </w:rPr>
        <w:t>[2,3,</w:t>
      </w:r>
      <w:r w:rsidRPr="00825F89">
        <w:rPr>
          <w:rStyle w:val="FontStyle64"/>
          <w:sz w:val="20"/>
          <w:szCs w:val="20"/>
        </w:rPr>
        <w:t>7]. В насаждениях такого типа полнее и э</w:t>
      </w:r>
      <w:r w:rsidRPr="00825F89">
        <w:rPr>
          <w:rStyle w:val="FontStyle64"/>
          <w:sz w:val="20"/>
          <w:szCs w:val="20"/>
        </w:rPr>
        <w:t>ф</w:t>
      </w:r>
      <w:r w:rsidRPr="00825F89">
        <w:rPr>
          <w:rStyle w:val="FontStyle64"/>
          <w:sz w:val="20"/>
          <w:szCs w:val="20"/>
        </w:rPr>
        <w:t>фективнее используются земельная площадь, солнечная энергия, п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вышается производите</w:t>
      </w:r>
      <w:r>
        <w:rPr>
          <w:rStyle w:val="FontStyle64"/>
          <w:sz w:val="20"/>
          <w:szCs w:val="20"/>
        </w:rPr>
        <w:t xml:space="preserve">льность труда, в особенности при </w:t>
      </w:r>
      <w:r w:rsidRPr="00825F89">
        <w:rPr>
          <w:rStyle w:val="FontStyle64"/>
          <w:sz w:val="20"/>
          <w:szCs w:val="20"/>
        </w:rPr>
        <w:t>обрезке и уборке урожая. Традиционными методами создания таких насаждений являет</w:t>
      </w:r>
      <w:r>
        <w:rPr>
          <w:rStyle w:val="FontStyle64"/>
          <w:sz w:val="20"/>
          <w:szCs w:val="20"/>
        </w:rPr>
        <w:t>ся применение</w:t>
      </w:r>
      <w:r w:rsidRPr="00825F89">
        <w:rPr>
          <w:rStyle w:val="FontStyle64"/>
          <w:sz w:val="20"/>
          <w:szCs w:val="20"/>
        </w:rPr>
        <w:t xml:space="preserve"> </w:t>
      </w:r>
      <w:proofErr w:type="spellStart"/>
      <w:r w:rsidRPr="00825F89">
        <w:rPr>
          <w:rStyle w:val="FontStyle64"/>
          <w:sz w:val="20"/>
          <w:szCs w:val="20"/>
        </w:rPr>
        <w:t>кл</w:t>
      </w:r>
      <w:r w:rsidRPr="00825F89">
        <w:rPr>
          <w:rStyle w:val="FontStyle64"/>
          <w:sz w:val="20"/>
          <w:szCs w:val="20"/>
        </w:rPr>
        <w:t>о</w:t>
      </w:r>
      <w:r>
        <w:rPr>
          <w:rStyle w:val="FontStyle64"/>
          <w:sz w:val="20"/>
          <w:szCs w:val="20"/>
        </w:rPr>
        <w:t>новых</w:t>
      </w:r>
      <w:proofErr w:type="spellEnd"/>
      <w:r>
        <w:rPr>
          <w:rStyle w:val="FontStyle64"/>
          <w:sz w:val="20"/>
          <w:szCs w:val="20"/>
        </w:rPr>
        <w:t xml:space="preserve"> слаборослых подвоев [1,9</w:t>
      </w:r>
      <w:r w:rsidRPr="00825F89">
        <w:rPr>
          <w:rStyle w:val="FontStyle64"/>
          <w:sz w:val="20"/>
          <w:szCs w:val="20"/>
        </w:rPr>
        <w:t xml:space="preserve">]. </w:t>
      </w:r>
    </w:p>
    <w:p w:rsidR="00A338EB" w:rsidRPr="00825F89" w:rsidRDefault="00A338EB" w:rsidP="00A338EB">
      <w:pPr>
        <w:pStyle w:val="Style9"/>
        <w:widowControl/>
        <w:spacing w:line="240" w:lineRule="auto"/>
        <w:ind w:firstLine="284"/>
        <w:jc w:val="both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 xml:space="preserve">Затраты на закладку </w:t>
      </w:r>
      <w:smartTag w:uri="urn:schemas-microsoft-com:office:smarttags" w:element="metricconverter">
        <w:smartTagPr>
          <w:attr w:name="ProductID" w:val="1 га"/>
        </w:smartTagPr>
        <w:r w:rsidRPr="00825F89">
          <w:rPr>
            <w:rStyle w:val="FontStyle64"/>
            <w:sz w:val="20"/>
            <w:szCs w:val="20"/>
          </w:rPr>
          <w:t>1 га</w:t>
        </w:r>
      </w:smartTag>
      <w:r w:rsidRPr="00825F89">
        <w:rPr>
          <w:rStyle w:val="FontStyle64"/>
          <w:sz w:val="20"/>
          <w:szCs w:val="20"/>
        </w:rPr>
        <w:t xml:space="preserve"> такого сад</w:t>
      </w:r>
      <w:r>
        <w:rPr>
          <w:rStyle w:val="FontStyle64"/>
          <w:sz w:val="20"/>
          <w:szCs w:val="20"/>
        </w:rPr>
        <w:t>а в 1,5-2,2 раза выше, чем в эк</w:t>
      </w:r>
      <w:r>
        <w:rPr>
          <w:rStyle w:val="FontStyle64"/>
          <w:sz w:val="20"/>
          <w:szCs w:val="20"/>
        </w:rPr>
        <w:t>с</w:t>
      </w:r>
      <w:r w:rsidRPr="00825F89">
        <w:rPr>
          <w:rStyle w:val="FontStyle64"/>
          <w:sz w:val="20"/>
          <w:szCs w:val="20"/>
        </w:rPr>
        <w:t>тенсивных садах на сильнорослых семенных подвоях. Однако себ</w:t>
      </w:r>
      <w:r w:rsidRPr="00825F89">
        <w:rPr>
          <w:rStyle w:val="FontStyle64"/>
          <w:sz w:val="20"/>
          <w:szCs w:val="20"/>
        </w:rPr>
        <w:t>е</w:t>
      </w:r>
      <w:r>
        <w:rPr>
          <w:rStyle w:val="FontStyle64"/>
          <w:sz w:val="20"/>
          <w:szCs w:val="20"/>
        </w:rPr>
        <w:t xml:space="preserve">стоимость 1 </w:t>
      </w:r>
      <w:proofErr w:type="spellStart"/>
      <w:r>
        <w:rPr>
          <w:rStyle w:val="FontStyle64"/>
          <w:sz w:val="20"/>
          <w:szCs w:val="20"/>
        </w:rPr>
        <w:t>ц</w:t>
      </w:r>
      <w:proofErr w:type="spellEnd"/>
      <w:r w:rsidRPr="00825F89">
        <w:rPr>
          <w:rStyle w:val="FontStyle64"/>
          <w:sz w:val="20"/>
          <w:szCs w:val="20"/>
        </w:rPr>
        <w:t xml:space="preserve"> яблок в слаборослых интенсивных садах примерно в 2</w:t>
      </w:r>
      <w:r>
        <w:rPr>
          <w:rStyle w:val="FontStyle64"/>
          <w:sz w:val="20"/>
          <w:szCs w:val="20"/>
        </w:rPr>
        <w:t xml:space="preserve"> раза</w:t>
      </w:r>
      <w:r w:rsidRPr="00825F89">
        <w:rPr>
          <w:rStyle w:val="FontStyle64"/>
          <w:sz w:val="20"/>
          <w:szCs w:val="20"/>
        </w:rPr>
        <w:t xml:space="preserve"> ниже. Уровень рентабельности производства плодов в садах и</w:t>
      </w:r>
      <w:r w:rsidRPr="00825F89">
        <w:rPr>
          <w:rStyle w:val="FontStyle64"/>
          <w:sz w:val="20"/>
          <w:szCs w:val="20"/>
        </w:rPr>
        <w:t>н</w:t>
      </w:r>
      <w:r w:rsidRPr="00825F89">
        <w:rPr>
          <w:rStyle w:val="FontStyle64"/>
          <w:sz w:val="20"/>
          <w:szCs w:val="20"/>
        </w:rPr>
        <w:t>тенсивного типа Краснодарс</w:t>
      </w:r>
      <w:r>
        <w:rPr>
          <w:rStyle w:val="FontStyle64"/>
          <w:sz w:val="20"/>
          <w:szCs w:val="20"/>
        </w:rPr>
        <w:t xml:space="preserve">кого края составляет 240,6%, а обычных – </w:t>
      </w:r>
      <w:r w:rsidRPr="00825F89">
        <w:rPr>
          <w:rStyle w:val="FontStyle64"/>
          <w:sz w:val="20"/>
          <w:szCs w:val="20"/>
        </w:rPr>
        <w:t xml:space="preserve">65% [1, </w:t>
      </w:r>
      <w:r>
        <w:rPr>
          <w:rStyle w:val="FontStyle64"/>
          <w:sz w:val="20"/>
          <w:szCs w:val="20"/>
        </w:rPr>
        <w:t>4</w:t>
      </w:r>
      <w:r w:rsidRPr="00825F89">
        <w:rPr>
          <w:rStyle w:val="FontStyle64"/>
          <w:sz w:val="20"/>
          <w:szCs w:val="20"/>
        </w:rPr>
        <w:t>]. Высокая урожайность (25</w:t>
      </w:r>
      <w:r>
        <w:rPr>
          <w:rStyle w:val="FontStyle64"/>
          <w:sz w:val="20"/>
          <w:szCs w:val="20"/>
        </w:rPr>
        <w:t>-</w:t>
      </w:r>
      <w:r w:rsidRPr="00825F89">
        <w:rPr>
          <w:rStyle w:val="FontStyle64"/>
          <w:sz w:val="20"/>
          <w:szCs w:val="20"/>
        </w:rPr>
        <w:t>30 т/га), рентабельность и това</w:t>
      </w:r>
      <w:r w:rsidRPr="00825F89">
        <w:rPr>
          <w:rStyle w:val="FontStyle64"/>
          <w:sz w:val="20"/>
          <w:szCs w:val="20"/>
        </w:rPr>
        <w:t>р</w:t>
      </w:r>
      <w:r w:rsidRPr="00825F89">
        <w:rPr>
          <w:rStyle w:val="FontStyle64"/>
          <w:sz w:val="20"/>
          <w:szCs w:val="20"/>
        </w:rPr>
        <w:t>ность производимой продукции в садах интенсивного типа дают основание сделать вывод об их большой перспекти</w:t>
      </w:r>
      <w:r w:rsidRPr="00825F89">
        <w:rPr>
          <w:rStyle w:val="FontStyle64"/>
          <w:sz w:val="20"/>
          <w:szCs w:val="20"/>
        </w:rPr>
        <w:t>в</w:t>
      </w:r>
      <w:r w:rsidRPr="00825F89">
        <w:rPr>
          <w:rStyle w:val="FontStyle64"/>
          <w:sz w:val="20"/>
          <w:szCs w:val="20"/>
        </w:rPr>
        <w:t xml:space="preserve">ности для условий </w:t>
      </w:r>
      <w:r>
        <w:rPr>
          <w:rStyle w:val="FontStyle64"/>
          <w:sz w:val="20"/>
          <w:szCs w:val="20"/>
        </w:rPr>
        <w:t xml:space="preserve">РБ </w:t>
      </w:r>
      <w:r w:rsidRPr="00825F89">
        <w:rPr>
          <w:rStyle w:val="FontStyle64"/>
          <w:sz w:val="20"/>
          <w:szCs w:val="20"/>
        </w:rPr>
        <w:t>[</w:t>
      </w:r>
      <w:r>
        <w:rPr>
          <w:rStyle w:val="FontStyle42"/>
          <w:sz w:val="20"/>
          <w:szCs w:val="20"/>
        </w:rPr>
        <w:t xml:space="preserve">2, </w:t>
      </w:r>
      <w:r w:rsidRPr="00825F89">
        <w:rPr>
          <w:rStyle w:val="FontStyle64"/>
          <w:sz w:val="20"/>
          <w:szCs w:val="20"/>
        </w:rPr>
        <w:t>5]</w:t>
      </w:r>
      <w:r>
        <w:rPr>
          <w:rStyle w:val="FontStyle64"/>
          <w:sz w:val="20"/>
          <w:szCs w:val="20"/>
        </w:rPr>
        <w:t>.</w:t>
      </w:r>
    </w:p>
    <w:p w:rsidR="00A338EB" w:rsidRPr="00825F89" w:rsidRDefault="00A338EB" w:rsidP="00A338EB">
      <w:pPr>
        <w:pStyle w:val="Style10"/>
        <w:widowControl/>
        <w:spacing w:line="240" w:lineRule="auto"/>
        <w:ind w:firstLine="284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Почти весь зарубежный опыт убедительно свидетельствует о нео</w:t>
      </w:r>
      <w:r w:rsidRPr="00825F89">
        <w:rPr>
          <w:rStyle w:val="FontStyle64"/>
          <w:sz w:val="20"/>
          <w:szCs w:val="20"/>
        </w:rPr>
        <w:t>б</w:t>
      </w:r>
      <w:r w:rsidRPr="00825F89">
        <w:rPr>
          <w:rStyle w:val="FontStyle64"/>
          <w:sz w:val="20"/>
          <w:szCs w:val="20"/>
        </w:rPr>
        <w:t xml:space="preserve">ходимости системы опор (столбы для каждого растения или шпалера для деревьев в интенсивном саду на карликовых подвоях). Наиболее </w:t>
      </w:r>
      <w:r w:rsidRPr="00825F89">
        <w:rPr>
          <w:rStyle w:val="FontStyle59"/>
          <w:sz w:val="20"/>
          <w:szCs w:val="20"/>
        </w:rPr>
        <w:t>су</w:t>
      </w:r>
      <w:r w:rsidRPr="00825F89">
        <w:rPr>
          <w:rStyle w:val="FontStyle64"/>
          <w:sz w:val="20"/>
          <w:szCs w:val="20"/>
        </w:rPr>
        <w:t>щес</w:t>
      </w:r>
      <w:r w:rsidRPr="00825F89">
        <w:rPr>
          <w:rStyle w:val="FontStyle64"/>
          <w:sz w:val="20"/>
          <w:szCs w:val="20"/>
        </w:rPr>
        <w:t>т</w:t>
      </w:r>
      <w:r w:rsidRPr="00825F89">
        <w:rPr>
          <w:rStyle w:val="FontStyle64"/>
          <w:sz w:val="20"/>
          <w:szCs w:val="20"/>
        </w:rPr>
        <w:t>венным фактором торможения внедрения такого типа садов в производственные условия следует признать высокую стоимость шпалерной (</w:t>
      </w:r>
      <w:proofErr w:type="spellStart"/>
      <w:r w:rsidRPr="00825F89">
        <w:rPr>
          <w:rStyle w:val="FontStyle64"/>
          <w:sz w:val="20"/>
          <w:szCs w:val="20"/>
        </w:rPr>
        <w:t>коловой</w:t>
      </w:r>
      <w:proofErr w:type="spellEnd"/>
      <w:r w:rsidRPr="00825F89">
        <w:rPr>
          <w:rStyle w:val="FontStyle64"/>
          <w:sz w:val="20"/>
          <w:szCs w:val="20"/>
        </w:rPr>
        <w:t>) опоры (удельный вес последней в структуре сумма</w:t>
      </w:r>
      <w:r w:rsidRPr="00825F89">
        <w:rPr>
          <w:rStyle w:val="FontStyle64"/>
          <w:sz w:val="20"/>
          <w:szCs w:val="20"/>
        </w:rPr>
        <w:t>р</w:t>
      </w:r>
      <w:r w:rsidRPr="00825F89">
        <w:rPr>
          <w:rStyle w:val="FontStyle64"/>
          <w:sz w:val="20"/>
          <w:szCs w:val="20"/>
        </w:rPr>
        <w:t xml:space="preserve">ных затрат </w:t>
      </w:r>
      <w:r w:rsidRPr="00825F89">
        <w:rPr>
          <w:rStyle w:val="FontStyle60"/>
          <w:sz w:val="20"/>
          <w:szCs w:val="20"/>
        </w:rPr>
        <w:t xml:space="preserve"> </w:t>
      </w:r>
      <w:r w:rsidRPr="00825F89">
        <w:rPr>
          <w:rStyle w:val="FontStyle64"/>
          <w:sz w:val="20"/>
          <w:szCs w:val="20"/>
        </w:rPr>
        <w:t>на з</w:t>
      </w:r>
      <w:r w:rsidRPr="00825F89">
        <w:rPr>
          <w:rStyle w:val="FontStyle64"/>
          <w:sz w:val="20"/>
          <w:szCs w:val="20"/>
        </w:rPr>
        <w:t>а</w:t>
      </w:r>
      <w:r w:rsidRPr="00825F89">
        <w:rPr>
          <w:rStyle w:val="FontStyle64"/>
          <w:sz w:val="20"/>
          <w:szCs w:val="20"/>
        </w:rPr>
        <w:t xml:space="preserve">кладку такого типа сада </w:t>
      </w:r>
      <w:r>
        <w:rPr>
          <w:rStyle w:val="FontStyle64"/>
          <w:sz w:val="20"/>
          <w:szCs w:val="20"/>
        </w:rPr>
        <w:t>составляет 40-60%) [5,9,10</w:t>
      </w:r>
      <w:r w:rsidRPr="00825F89">
        <w:rPr>
          <w:rStyle w:val="FontStyle64"/>
          <w:sz w:val="20"/>
          <w:szCs w:val="20"/>
        </w:rPr>
        <w:t xml:space="preserve">]. </w:t>
      </w:r>
    </w:p>
    <w:p w:rsidR="00A338EB" w:rsidRPr="00825F89" w:rsidRDefault="00A338EB" w:rsidP="00A338EB">
      <w:pPr>
        <w:pStyle w:val="Style10"/>
        <w:widowControl/>
        <w:spacing w:line="240" w:lineRule="auto"/>
        <w:ind w:firstLine="284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 xml:space="preserve">В связи </w:t>
      </w:r>
      <w:proofErr w:type="gramStart"/>
      <w:r>
        <w:rPr>
          <w:rStyle w:val="FontStyle64"/>
          <w:sz w:val="20"/>
          <w:szCs w:val="20"/>
        </w:rPr>
        <w:t>с</w:t>
      </w:r>
      <w:proofErr w:type="gramEnd"/>
      <w:r w:rsidRPr="00825F89">
        <w:rPr>
          <w:rStyle w:val="FontStyle64"/>
          <w:sz w:val="20"/>
          <w:szCs w:val="20"/>
        </w:rPr>
        <w:t xml:space="preserve"> </w:t>
      </w:r>
      <w:proofErr w:type="gramStart"/>
      <w:r w:rsidRPr="00825F89">
        <w:rPr>
          <w:rStyle w:val="FontStyle64"/>
          <w:sz w:val="20"/>
          <w:szCs w:val="20"/>
        </w:rPr>
        <w:t>вышеизложенным</w:t>
      </w:r>
      <w:proofErr w:type="gramEnd"/>
      <w:r w:rsidRPr="00825F89">
        <w:rPr>
          <w:rStyle w:val="FontStyle64"/>
          <w:sz w:val="20"/>
          <w:szCs w:val="20"/>
        </w:rPr>
        <w:t xml:space="preserve"> целью исследований является разр</w:t>
      </w:r>
      <w:r w:rsidRPr="00825F89">
        <w:rPr>
          <w:rStyle w:val="FontStyle64"/>
          <w:sz w:val="20"/>
          <w:szCs w:val="20"/>
        </w:rPr>
        <w:t>а</w:t>
      </w:r>
      <w:r w:rsidRPr="00825F89">
        <w:rPr>
          <w:rStyle w:val="FontStyle64"/>
          <w:sz w:val="20"/>
          <w:szCs w:val="20"/>
        </w:rPr>
        <w:t>ботка важнейших элементов технологии закладки и создани</w:t>
      </w:r>
      <w:r>
        <w:rPr>
          <w:rStyle w:val="FontStyle64"/>
          <w:sz w:val="20"/>
          <w:szCs w:val="20"/>
        </w:rPr>
        <w:t xml:space="preserve">я приемлемой модели карликового </w:t>
      </w:r>
      <w:proofErr w:type="spellStart"/>
      <w:r w:rsidRPr="00825F89">
        <w:rPr>
          <w:rStyle w:val="FontStyle64"/>
          <w:sz w:val="20"/>
          <w:szCs w:val="20"/>
        </w:rPr>
        <w:t>безопорного</w:t>
      </w:r>
      <w:proofErr w:type="spellEnd"/>
      <w:r w:rsidRPr="00825F89">
        <w:rPr>
          <w:rStyle w:val="FontStyle64"/>
          <w:sz w:val="20"/>
          <w:szCs w:val="20"/>
        </w:rPr>
        <w:t xml:space="preserve"> сада. Цель</w:t>
      </w:r>
      <w:r>
        <w:rPr>
          <w:rStyle w:val="FontStyle64"/>
          <w:sz w:val="20"/>
          <w:szCs w:val="20"/>
        </w:rPr>
        <w:t xml:space="preserve"> предполагалось</w:t>
      </w:r>
      <w:r w:rsidRPr="00825F89">
        <w:rPr>
          <w:rStyle w:val="FontStyle64"/>
          <w:sz w:val="20"/>
          <w:szCs w:val="20"/>
        </w:rPr>
        <w:t xml:space="preserve"> до</w:t>
      </w:r>
      <w:r w:rsidRPr="00825F89">
        <w:rPr>
          <w:rStyle w:val="FontStyle64"/>
          <w:sz w:val="20"/>
          <w:szCs w:val="20"/>
        </w:rPr>
        <w:t>с</w:t>
      </w:r>
      <w:r w:rsidRPr="00825F89">
        <w:rPr>
          <w:rStyle w:val="FontStyle64"/>
          <w:sz w:val="20"/>
          <w:szCs w:val="20"/>
        </w:rPr>
        <w:t>тигнуть через последовательное решение нижеследующих этапных задач:</w:t>
      </w:r>
    </w:p>
    <w:p w:rsidR="00A338EB" w:rsidRPr="00825F89" w:rsidRDefault="00A338EB" w:rsidP="00A338EB">
      <w:pPr>
        <w:pStyle w:val="Style11"/>
        <w:widowControl/>
        <w:tabs>
          <w:tab w:val="left" w:pos="338"/>
        </w:tabs>
        <w:spacing w:line="240" w:lineRule="auto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ab/>
        <w:t>● I этап –</w:t>
      </w:r>
      <w:r w:rsidRPr="00825F89">
        <w:rPr>
          <w:rStyle w:val="FontStyle64"/>
          <w:sz w:val="20"/>
          <w:szCs w:val="20"/>
        </w:rPr>
        <w:t xml:space="preserve"> определить оптимальную модель карликового </w:t>
      </w:r>
      <w:proofErr w:type="spellStart"/>
      <w:r w:rsidRPr="00825F89">
        <w:rPr>
          <w:rStyle w:val="FontStyle41"/>
          <w:sz w:val="20"/>
          <w:szCs w:val="20"/>
        </w:rPr>
        <w:t>безопо</w:t>
      </w:r>
      <w:r w:rsidRPr="00825F89">
        <w:rPr>
          <w:rStyle w:val="FontStyle41"/>
          <w:sz w:val="20"/>
          <w:szCs w:val="20"/>
        </w:rPr>
        <w:t>р</w:t>
      </w:r>
      <w:r w:rsidRPr="00825F89">
        <w:rPr>
          <w:rStyle w:val="FontStyle41"/>
          <w:sz w:val="20"/>
          <w:szCs w:val="20"/>
        </w:rPr>
        <w:t>ного</w:t>
      </w:r>
      <w:proofErr w:type="spellEnd"/>
      <w:r w:rsidRPr="00825F89">
        <w:rPr>
          <w:rStyle w:val="FontStyle41"/>
          <w:sz w:val="20"/>
          <w:szCs w:val="20"/>
        </w:rPr>
        <w:t xml:space="preserve"> </w:t>
      </w:r>
      <w:r w:rsidRPr="00825F89">
        <w:rPr>
          <w:rStyle w:val="FontStyle64"/>
          <w:sz w:val="20"/>
          <w:szCs w:val="20"/>
        </w:rPr>
        <w:t xml:space="preserve">сада (оформление </w:t>
      </w:r>
      <w:r w:rsidRPr="00825F89">
        <w:rPr>
          <w:rStyle w:val="FontStyle42"/>
          <w:sz w:val="20"/>
          <w:szCs w:val="20"/>
        </w:rPr>
        <w:t xml:space="preserve">и </w:t>
      </w:r>
      <w:r w:rsidRPr="00825F89">
        <w:rPr>
          <w:rStyle w:val="FontStyle64"/>
          <w:sz w:val="20"/>
          <w:szCs w:val="20"/>
        </w:rPr>
        <w:t xml:space="preserve"> подача заявки на получение патента на </w:t>
      </w:r>
      <w:r w:rsidRPr="00825F89">
        <w:rPr>
          <w:rStyle w:val="FontStyle42"/>
          <w:sz w:val="20"/>
          <w:szCs w:val="20"/>
        </w:rPr>
        <w:t>изобр</w:t>
      </w:r>
      <w:r w:rsidRPr="00825F89">
        <w:rPr>
          <w:rStyle w:val="FontStyle42"/>
          <w:sz w:val="20"/>
          <w:szCs w:val="20"/>
        </w:rPr>
        <w:t>е</w:t>
      </w:r>
      <w:r w:rsidRPr="00825F89">
        <w:rPr>
          <w:rStyle w:val="FontStyle42"/>
          <w:sz w:val="20"/>
          <w:szCs w:val="20"/>
        </w:rPr>
        <w:t>те</w:t>
      </w:r>
      <w:r w:rsidRPr="00825F89">
        <w:rPr>
          <w:rStyle w:val="FontStyle64"/>
          <w:sz w:val="20"/>
          <w:szCs w:val="20"/>
        </w:rPr>
        <w:t>ние);</w:t>
      </w:r>
    </w:p>
    <w:p w:rsidR="00A338EB" w:rsidRPr="00825F89" w:rsidRDefault="00A338EB" w:rsidP="00A338EB">
      <w:pPr>
        <w:pStyle w:val="Style11"/>
        <w:widowControl/>
        <w:tabs>
          <w:tab w:val="left" w:pos="338"/>
        </w:tabs>
        <w:spacing w:line="240" w:lineRule="auto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ab/>
        <w:t>● II этап –</w:t>
      </w:r>
      <w:r w:rsidRPr="00825F89">
        <w:rPr>
          <w:rStyle w:val="FontStyle64"/>
          <w:sz w:val="20"/>
          <w:szCs w:val="20"/>
        </w:rPr>
        <w:t xml:space="preserve"> подбор сортов, наиболее пригодных для разработанной на</w:t>
      </w:r>
      <w:r w:rsidRPr="00825F89">
        <w:rPr>
          <w:rStyle w:val="FontStyle43"/>
          <w:sz w:val="20"/>
          <w:szCs w:val="20"/>
        </w:rPr>
        <w:t xml:space="preserve"> </w:t>
      </w:r>
      <w:r w:rsidRPr="00825F89">
        <w:rPr>
          <w:rStyle w:val="FontStyle64"/>
          <w:sz w:val="20"/>
          <w:szCs w:val="20"/>
        </w:rPr>
        <w:t>I этапе технологии (оформление и подача заявки на получение п</w:t>
      </w:r>
      <w:r w:rsidRPr="00825F89">
        <w:rPr>
          <w:rStyle w:val="FontStyle64"/>
          <w:sz w:val="20"/>
          <w:szCs w:val="20"/>
        </w:rPr>
        <w:t>а</w:t>
      </w:r>
      <w:r w:rsidRPr="00825F89">
        <w:rPr>
          <w:rStyle w:val="FontStyle64"/>
          <w:sz w:val="20"/>
          <w:szCs w:val="20"/>
        </w:rPr>
        <w:t>тента на изобретение);</w:t>
      </w:r>
    </w:p>
    <w:p w:rsidR="00A338EB" w:rsidRPr="00825F89" w:rsidRDefault="00A338EB" w:rsidP="00A338EB">
      <w:pPr>
        <w:pStyle w:val="Style11"/>
        <w:widowControl/>
        <w:tabs>
          <w:tab w:val="left" w:pos="338"/>
        </w:tabs>
        <w:spacing w:line="240" w:lineRule="auto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ab/>
        <w:t xml:space="preserve">● </w:t>
      </w:r>
      <w:r w:rsidRPr="00825F89">
        <w:rPr>
          <w:rStyle w:val="FontStyle64"/>
          <w:sz w:val="20"/>
          <w:szCs w:val="20"/>
          <w:lang w:val="en-US" w:eastAsia="en-US"/>
        </w:rPr>
        <w:t>III</w:t>
      </w:r>
      <w:r>
        <w:rPr>
          <w:rStyle w:val="FontStyle64"/>
          <w:sz w:val="20"/>
          <w:szCs w:val="20"/>
          <w:lang w:eastAsia="en-US"/>
        </w:rPr>
        <w:t xml:space="preserve"> этап –</w:t>
      </w:r>
      <w:r w:rsidRPr="00825F89">
        <w:rPr>
          <w:rStyle w:val="FontStyle64"/>
          <w:sz w:val="20"/>
          <w:szCs w:val="20"/>
          <w:lang w:eastAsia="en-US"/>
        </w:rPr>
        <w:t xml:space="preserve"> апробация разработанной технологии и внедрение ее в</w:t>
      </w:r>
      <w:r w:rsidRPr="00825F89">
        <w:rPr>
          <w:rStyle w:val="FontStyle43"/>
          <w:sz w:val="20"/>
          <w:szCs w:val="20"/>
          <w:lang w:eastAsia="en-US"/>
        </w:rPr>
        <w:t xml:space="preserve"> </w:t>
      </w:r>
      <w:r w:rsidRPr="00825F89">
        <w:rPr>
          <w:rStyle w:val="FontStyle64"/>
          <w:sz w:val="20"/>
          <w:szCs w:val="20"/>
          <w:lang w:eastAsia="en-US"/>
        </w:rPr>
        <w:t>производственные условия (подготовка и издание рекомендаций по</w:t>
      </w:r>
      <w:r w:rsidRPr="00825F89">
        <w:rPr>
          <w:rStyle w:val="FontStyle63"/>
          <w:sz w:val="20"/>
          <w:szCs w:val="20"/>
          <w:lang w:eastAsia="en-US"/>
        </w:rPr>
        <w:t xml:space="preserve"> </w:t>
      </w:r>
      <w:r w:rsidRPr="00825F89">
        <w:rPr>
          <w:rStyle w:val="FontStyle64"/>
          <w:sz w:val="20"/>
          <w:szCs w:val="20"/>
          <w:lang w:eastAsia="en-US"/>
        </w:rPr>
        <w:t>закладке карлик</w:t>
      </w:r>
      <w:r>
        <w:rPr>
          <w:rStyle w:val="FontStyle64"/>
          <w:sz w:val="20"/>
          <w:szCs w:val="20"/>
          <w:lang w:eastAsia="en-US"/>
        </w:rPr>
        <w:t xml:space="preserve">овых </w:t>
      </w:r>
      <w:proofErr w:type="spellStart"/>
      <w:r>
        <w:rPr>
          <w:rStyle w:val="FontStyle64"/>
          <w:sz w:val="20"/>
          <w:szCs w:val="20"/>
          <w:lang w:eastAsia="en-US"/>
        </w:rPr>
        <w:t>безопорных</w:t>
      </w:r>
      <w:proofErr w:type="spellEnd"/>
      <w:r>
        <w:rPr>
          <w:rStyle w:val="FontStyle64"/>
          <w:sz w:val="20"/>
          <w:szCs w:val="20"/>
          <w:lang w:eastAsia="en-US"/>
        </w:rPr>
        <w:t xml:space="preserve"> садов для агроклиматических условий</w:t>
      </w:r>
      <w:r w:rsidRPr="00825F89">
        <w:rPr>
          <w:rStyle w:val="FontStyle64"/>
          <w:sz w:val="20"/>
          <w:szCs w:val="20"/>
          <w:lang w:eastAsia="en-US"/>
        </w:rPr>
        <w:t xml:space="preserve"> Гро</w:t>
      </w:r>
      <w:r w:rsidRPr="00825F89">
        <w:rPr>
          <w:rStyle w:val="FontStyle64"/>
          <w:sz w:val="20"/>
          <w:szCs w:val="20"/>
          <w:lang w:eastAsia="en-US"/>
        </w:rPr>
        <w:t>д</w:t>
      </w:r>
      <w:r w:rsidRPr="00825F89">
        <w:rPr>
          <w:rStyle w:val="FontStyle64"/>
          <w:sz w:val="20"/>
          <w:szCs w:val="20"/>
          <w:lang w:eastAsia="en-US"/>
        </w:rPr>
        <w:t>ненской области и РБ).</w:t>
      </w:r>
    </w:p>
    <w:p w:rsidR="00A338EB" w:rsidRPr="003F1D95" w:rsidRDefault="00A338EB" w:rsidP="00A338EB">
      <w:pPr>
        <w:pStyle w:val="Style12"/>
        <w:widowControl/>
        <w:spacing w:line="240" w:lineRule="auto"/>
        <w:ind w:firstLine="284"/>
        <w:rPr>
          <w:rStyle w:val="FontStyle64"/>
        </w:rPr>
      </w:pPr>
      <w:r w:rsidRPr="00825F89">
        <w:rPr>
          <w:rStyle w:val="FontStyle64"/>
          <w:sz w:val="20"/>
          <w:szCs w:val="20"/>
        </w:rPr>
        <w:t xml:space="preserve">Таким образом, на </w:t>
      </w:r>
      <w:r w:rsidRPr="00825F89">
        <w:rPr>
          <w:rStyle w:val="FontStyle64"/>
          <w:sz w:val="20"/>
          <w:szCs w:val="20"/>
          <w:lang w:val="en-US"/>
        </w:rPr>
        <w:t>I</w:t>
      </w:r>
      <w:r w:rsidRPr="00825F89">
        <w:rPr>
          <w:rStyle w:val="FontStyle64"/>
          <w:sz w:val="20"/>
          <w:szCs w:val="20"/>
        </w:rPr>
        <w:t xml:space="preserve"> этапе</w:t>
      </w:r>
      <w:r>
        <w:rPr>
          <w:rStyle w:val="FontStyle64"/>
          <w:sz w:val="20"/>
          <w:szCs w:val="20"/>
        </w:rPr>
        <w:t xml:space="preserve"> требовалось определить экономическую эффективность закладки</w:t>
      </w:r>
      <w:r w:rsidRPr="00825F89">
        <w:rPr>
          <w:rStyle w:val="FontStyle64"/>
          <w:sz w:val="20"/>
          <w:szCs w:val="20"/>
        </w:rPr>
        <w:t>, биометрические, урожай</w:t>
      </w:r>
      <w:r>
        <w:rPr>
          <w:rStyle w:val="FontStyle64"/>
          <w:sz w:val="20"/>
          <w:szCs w:val="20"/>
        </w:rPr>
        <w:t xml:space="preserve">но-продуктивные </w:t>
      </w:r>
      <w:r w:rsidRPr="00825F89">
        <w:rPr>
          <w:rStyle w:val="FontStyle64"/>
          <w:sz w:val="20"/>
          <w:szCs w:val="20"/>
        </w:rPr>
        <w:t xml:space="preserve">показатели роста и развития карликовых деревьев яблони, а также </w:t>
      </w:r>
      <w:r>
        <w:rPr>
          <w:rStyle w:val="FontStyle42"/>
          <w:sz w:val="20"/>
          <w:szCs w:val="20"/>
        </w:rPr>
        <w:t>то</w:t>
      </w:r>
      <w:r w:rsidRPr="003F1D95">
        <w:rPr>
          <w:rStyle w:val="FontStyle64"/>
        </w:rPr>
        <w:t>варность я</w:t>
      </w:r>
      <w:r w:rsidRPr="003F1D95">
        <w:rPr>
          <w:rStyle w:val="FontStyle64"/>
        </w:rPr>
        <w:t>б</w:t>
      </w:r>
      <w:r w:rsidRPr="003F1D95">
        <w:rPr>
          <w:rStyle w:val="FontStyle64"/>
        </w:rPr>
        <w:t>лок и эконо</w:t>
      </w:r>
      <w:r>
        <w:rPr>
          <w:rStyle w:val="FontStyle64"/>
        </w:rPr>
        <w:t>мику их производства.</w:t>
      </w:r>
    </w:p>
    <w:p w:rsidR="00A338EB" w:rsidRPr="00825F89" w:rsidRDefault="00A338EB" w:rsidP="00A338EB">
      <w:pPr>
        <w:pStyle w:val="Style12"/>
        <w:widowControl/>
        <w:spacing w:line="240" w:lineRule="auto"/>
        <w:ind w:firstLine="284"/>
        <w:rPr>
          <w:rStyle w:val="FontStyle64"/>
          <w:b/>
          <w:sz w:val="20"/>
          <w:szCs w:val="20"/>
        </w:rPr>
      </w:pPr>
      <w:r w:rsidRPr="00825F89">
        <w:rPr>
          <w:rStyle w:val="FontStyle64"/>
          <w:b/>
          <w:sz w:val="20"/>
          <w:szCs w:val="20"/>
        </w:rPr>
        <w:t>М</w:t>
      </w:r>
      <w:r>
        <w:rPr>
          <w:rStyle w:val="FontStyle64"/>
          <w:b/>
          <w:sz w:val="20"/>
          <w:szCs w:val="20"/>
        </w:rPr>
        <w:t>атериал и м</w:t>
      </w:r>
      <w:r w:rsidRPr="00825F89">
        <w:rPr>
          <w:rStyle w:val="FontStyle64"/>
          <w:b/>
          <w:sz w:val="20"/>
          <w:szCs w:val="20"/>
        </w:rPr>
        <w:t>етодика</w:t>
      </w:r>
      <w:r>
        <w:rPr>
          <w:rStyle w:val="FontStyle64"/>
          <w:b/>
          <w:sz w:val="20"/>
          <w:szCs w:val="20"/>
        </w:rPr>
        <w:t xml:space="preserve"> </w:t>
      </w:r>
      <w:r w:rsidRPr="00825F89">
        <w:rPr>
          <w:rStyle w:val="FontStyle64"/>
          <w:b/>
          <w:sz w:val="20"/>
          <w:szCs w:val="20"/>
        </w:rPr>
        <w:t>исследований</w:t>
      </w:r>
      <w:r>
        <w:rPr>
          <w:rStyle w:val="FontStyle64"/>
          <w:b/>
          <w:sz w:val="20"/>
          <w:szCs w:val="20"/>
        </w:rPr>
        <w:t xml:space="preserve">. </w:t>
      </w:r>
      <w:r w:rsidRPr="00825F89">
        <w:rPr>
          <w:rStyle w:val="FontStyle64"/>
          <w:sz w:val="20"/>
          <w:szCs w:val="20"/>
        </w:rPr>
        <w:t xml:space="preserve">Для разработки и создания новых </w:t>
      </w:r>
      <w:proofErr w:type="gramStart"/>
      <w:r w:rsidRPr="00825F89">
        <w:rPr>
          <w:rStyle w:val="FontStyle64"/>
          <w:sz w:val="20"/>
          <w:szCs w:val="20"/>
        </w:rPr>
        <w:t>типов</w:t>
      </w:r>
      <w:proofErr w:type="gramEnd"/>
      <w:r w:rsidRPr="00825F89">
        <w:rPr>
          <w:rStyle w:val="FontStyle64"/>
          <w:sz w:val="20"/>
          <w:szCs w:val="20"/>
        </w:rPr>
        <w:t xml:space="preserve"> карликовых </w:t>
      </w:r>
      <w:proofErr w:type="spellStart"/>
      <w:r w:rsidRPr="00825F89">
        <w:rPr>
          <w:rStyle w:val="FontStyle64"/>
          <w:sz w:val="20"/>
          <w:szCs w:val="20"/>
        </w:rPr>
        <w:t>безопорных</w:t>
      </w:r>
      <w:proofErr w:type="spellEnd"/>
      <w:r w:rsidRPr="00825F89">
        <w:rPr>
          <w:rStyle w:val="FontStyle64"/>
          <w:sz w:val="20"/>
          <w:szCs w:val="20"/>
        </w:rPr>
        <w:t xml:space="preserve"> садов весной (1-2 дек</w:t>
      </w:r>
      <w:r w:rsidRPr="00825F89">
        <w:rPr>
          <w:rStyle w:val="FontStyle64"/>
          <w:sz w:val="20"/>
          <w:szCs w:val="20"/>
        </w:rPr>
        <w:t>а</w:t>
      </w:r>
      <w:r w:rsidRPr="00825F89">
        <w:rPr>
          <w:rStyle w:val="FontStyle64"/>
          <w:sz w:val="20"/>
          <w:szCs w:val="20"/>
        </w:rPr>
        <w:t xml:space="preserve">да апреля) </w:t>
      </w:r>
      <w:smartTag w:uri="urn:schemas-microsoft-com:office:smarttags" w:element="metricconverter">
        <w:smartTagPr>
          <w:attr w:name="ProductID" w:val="2000 г"/>
        </w:smartTagPr>
        <w:r w:rsidRPr="00825F89">
          <w:rPr>
            <w:rStyle w:val="FontStyle64"/>
            <w:sz w:val="20"/>
            <w:szCs w:val="20"/>
          </w:rPr>
          <w:t>2000 г</w:t>
        </w:r>
      </w:smartTag>
      <w:r w:rsidRPr="00825F89">
        <w:rPr>
          <w:rStyle w:val="FontStyle64"/>
          <w:sz w:val="20"/>
          <w:szCs w:val="20"/>
        </w:rPr>
        <w:t xml:space="preserve">. в плодоносящем саду </w:t>
      </w:r>
      <w:r>
        <w:rPr>
          <w:rStyle w:val="FontStyle64"/>
          <w:sz w:val="20"/>
          <w:szCs w:val="20"/>
        </w:rPr>
        <w:t xml:space="preserve">интенсивного типа </w:t>
      </w:r>
      <w:r w:rsidRPr="00825F89">
        <w:rPr>
          <w:rStyle w:val="FontStyle64"/>
          <w:sz w:val="20"/>
          <w:szCs w:val="20"/>
        </w:rPr>
        <w:t>СПК «</w:t>
      </w:r>
      <w:proofErr w:type="spellStart"/>
      <w:r w:rsidRPr="00825F89">
        <w:rPr>
          <w:rStyle w:val="FontStyle64"/>
          <w:sz w:val="20"/>
          <w:szCs w:val="20"/>
        </w:rPr>
        <w:t>Прогресс-В</w:t>
      </w:r>
      <w:r>
        <w:rPr>
          <w:rStyle w:val="FontStyle64"/>
          <w:sz w:val="20"/>
          <w:szCs w:val="20"/>
        </w:rPr>
        <w:t>ертилишки</w:t>
      </w:r>
      <w:proofErr w:type="spellEnd"/>
      <w:r>
        <w:rPr>
          <w:rStyle w:val="FontStyle64"/>
          <w:sz w:val="20"/>
          <w:szCs w:val="20"/>
        </w:rPr>
        <w:t xml:space="preserve">» Гродненского района </w:t>
      </w:r>
      <w:r w:rsidRPr="00825F89">
        <w:rPr>
          <w:rStyle w:val="FontStyle64"/>
          <w:sz w:val="20"/>
          <w:szCs w:val="20"/>
        </w:rPr>
        <w:t xml:space="preserve">(д. </w:t>
      </w:r>
      <w:proofErr w:type="spellStart"/>
      <w:r w:rsidRPr="00825F89">
        <w:rPr>
          <w:rStyle w:val="FontStyle64"/>
          <w:sz w:val="20"/>
          <w:szCs w:val="20"/>
        </w:rPr>
        <w:t>Житомля</w:t>
      </w:r>
      <w:proofErr w:type="spellEnd"/>
      <w:r w:rsidRPr="00825F89">
        <w:rPr>
          <w:rStyle w:val="FontStyle64"/>
          <w:sz w:val="20"/>
          <w:szCs w:val="20"/>
        </w:rPr>
        <w:t>) были залож</w:t>
      </w:r>
      <w:r w:rsidRPr="00825F89">
        <w:rPr>
          <w:rStyle w:val="FontStyle64"/>
          <w:sz w:val="20"/>
          <w:szCs w:val="20"/>
        </w:rPr>
        <w:t>е</w:t>
      </w:r>
      <w:r w:rsidRPr="00825F89">
        <w:rPr>
          <w:rStyle w:val="FontStyle64"/>
          <w:sz w:val="20"/>
          <w:szCs w:val="20"/>
        </w:rPr>
        <w:t>ны два опыта:</w:t>
      </w:r>
    </w:p>
    <w:p w:rsidR="00A338EB" w:rsidRPr="00825F89" w:rsidRDefault="00A338EB" w:rsidP="00A338EB">
      <w:pPr>
        <w:pStyle w:val="Style9"/>
        <w:widowControl/>
        <w:spacing w:line="240" w:lineRule="auto"/>
        <w:jc w:val="center"/>
        <w:rPr>
          <w:rStyle w:val="FontStyle64"/>
          <w:sz w:val="20"/>
          <w:szCs w:val="20"/>
        </w:rPr>
      </w:pPr>
      <w:r w:rsidRPr="00825F89">
        <w:rPr>
          <w:rStyle w:val="FontStyle64"/>
          <w:b/>
          <w:sz w:val="20"/>
          <w:szCs w:val="20"/>
        </w:rPr>
        <w:t xml:space="preserve">Схема опыта I (сорт </w:t>
      </w:r>
      <w:proofErr w:type="spellStart"/>
      <w:r w:rsidRPr="00825F89">
        <w:rPr>
          <w:rStyle w:val="FontStyle64"/>
          <w:b/>
          <w:sz w:val="20"/>
          <w:szCs w:val="20"/>
        </w:rPr>
        <w:t>Имрус</w:t>
      </w:r>
      <w:proofErr w:type="spellEnd"/>
      <w:r w:rsidRPr="00825F89">
        <w:rPr>
          <w:rStyle w:val="FontStyle64"/>
          <w:b/>
          <w:sz w:val="20"/>
          <w:szCs w:val="20"/>
        </w:rPr>
        <w:t>):</w:t>
      </w:r>
    </w:p>
    <w:p w:rsidR="00A338EB" w:rsidRPr="00825F89" w:rsidRDefault="00A338EB" w:rsidP="00A338EB">
      <w:pPr>
        <w:pStyle w:val="Style20"/>
        <w:widowControl/>
        <w:numPr>
          <w:ilvl w:val="0"/>
          <w:numId w:val="2"/>
        </w:numPr>
        <w:tabs>
          <w:tab w:val="left" w:pos="310"/>
        </w:tabs>
        <w:ind w:firstLine="284"/>
        <w:jc w:val="both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lastRenderedPageBreak/>
        <w:t>Шпале</w:t>
      </w:r>
      <w:r>
        <w:rPr>
          <w:rStyle w:val="FontStyle64"/>
          <w:sz w:val="20"/>
          <w:szCs w:val="20"/>
        </w:rPr>
        <w:t>рная опора, схема посадки - 3,5х</w:t>
      </w:r>
      <w:proofErr w:type="gramStart"/>
      <w:r w:rsidRPr="00825F89">
        <w:rPr>
          <w:rStyle w:val="FontStyle64"/>
          <w:sz w:val="20"/>
          <w:szCs w:val="20"/>
        </w:rPr>
        <w:t>1</w:t>
      </w:r>
      <w:proofErr w:type="gramEnd"/>
      <w:r w:rsidRPr="00825F89">
        <w:rPr>
          <w:rStyle w:val="FontStyle64"/>
          <w:sz w:val="20"/>
          <w:szCs w:val="20"/>
        </w:rPr>
        <w:t>,25 м (первый ко</w:t>
      </w:r>
      <w:r w:rsidRPr="00825F89">
        <w:rPr>
          <w:rStyle w:val="FontStyle64"/>
          <w:sz w:val="20"/>
          <w:szCs w:val="20"/>
        </w:rPr>
        <w:t>н</w:t>
      </w:r>
      <w:r w:rsidRPr="00825F89">
        <w:rPr>
          <w:rStyle w:val="FontStyle64"/>
          <w:sz w:val="20"/>
          <w:szCs w:val="20"/>
        </w:rPr>
        <w:t xml:space="preserve">троль); </w:t>
      </w:r>
    </w:p>
    <w:p w:rsidR="00A338EB" w:rsidRPr="00825F89" w:rsidRDefault="00A338EB" w:rsidP="00A338EB">
      <w:pPr>
        <w:pStyle w:val="Style20"/>
        <w:widowControl/>
        <w:numPr>
          <w:ilvl w:val="0"/>
          <w:numId w:val="2"/>
        </w:numPr>
        <w:tabs>
          <w:tab w:val="left" w:pos="310"/>
        </w:tabs>
        <w:ind w:firstLine="284"/>
        <w:jc w:val="both"/>
        <w:rPr>
          <w:rStyle w:val="FontStyle64"/>
          <w:sz w:val="20"/>
          <w:szCs w:val="20"/>
        </w:rPr>
      </w:pPr>
      <w:proofErr w:type="spellStart"/>
      <w:r w:rsidRPr="00825F89">
        <w:rPr>
          <w:rStyle w:val="FontStyle64"/>
          <w:sz w:val="20"/>
          <w:szCs w:val="20"/>
        </w:rPr>
        <w:t>Кол</w:t>
      </w:r>
      <w:r>
        <w:rPr>
          <w:rStyle w:val="FontStyle64"/>
          <w:sz w:val="20"/>
          <w:szCs w:val="20"/>
        </w:rPr>
        <w:t>овая</w:t>
      </w:r>
      <w:proofErr w:type="spellEnd"/>
      <w:r>
        <w:rPr>
          <w:rStyle w:val="FontStyle64"/>
          <w:sz w:val="20"/>
          <w:szCs w:val="20"/>
        </w:rPr>
        <w:t xml:space="preserve"> опора, схема посадки - 3,5х</w:t>
      </w:r>
      <w:proofErr w:type="gramStart"/>
      <w:r w:rsidRPr="00825F89">
        <w:rPr>
          <w:rStyle w:val="FontStyle64"/>
          <w:sz w:val="20"/>
          <w:szCs w:val="20"/>
        </w:rPr>
        <w:t>1</w:t>
      </w:r>
      <w:proofErr w:type="gramEnd"/>
      <w:r w:rsidRPr="00825F89">
        <w:rPr>
          <w:rStyle w:val="FontStyle64"/>
          <w:sz w:val="20"/>
          <w:szCs w:val="20"/>
        </w:rPr>
        <w:t>,25 м (второй контроль);</w:t>
      </w:r>
    </w:p>
    <w:p w:rsidR="00A338EB" w:rsidRPr="00825F89" w:rsidRDefault="00A338EB" w:rsidP="00A338EB">
      <w:pPr>
        <w:pStyle w:val="Style20"/>
        <w:widowControl/>
        <w:numPr>
          <w:ilvl w:val="0"/>
          <w:numId w:val="2"/>
        </w:numPr>
        <w:tabs>
          <w:tab w:val="left" w:pos="310"/>
        </w:tabs>
        <w:ind w:firstLine="284"/>
        <w:jc w:val="both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«Белорусский шатер», схема посадки - 3,5 + 0,5</w:t>
      </w:r>
      <w:r>
        <w:rPr>
          <w:rStyle w:val="FontStyle64"/>
          <w:sz w:val="20"/>
          <w:szCs w:val="20"/>
        </w:rPr>
        <w:t>х</w:t>
      </w:r>
      <w:proofErr w:type="gramStart"/>
      <w:r w:rsidRPr="00825F89">
        <w:rPr>
          <w:rStyle w:val="FontStyle64"/>
          <w:sz w:val="20"/>
          <w:szCs w:val="20"/>
        </w:rPr>
        <w:t>2</w:t>
      </w:r>
      <w:proofErr w:type="gramEnd"/>
      <w:r w:rsidRPr="00825F89">
        <w:rPr>
          <w:rStyle w:val="FontStyle64"/>
          <w:sz w:val="20"/>
          <w:szCs w:val="20"/>
        </w:rPr>
        <w:t xml:space="preserve"> + </w:t>
      </w:r>
      <w:smartTag w:uri="urn:schemas-microsoft-com:office:smarttags" w:element="metricconverter">
        <w:smartTagPr>
          <w:attr w:name="ProductID" w:val="1 м"/>
        </w:smartTagPr>
        <w:r w:rsidRPr="00825F89">
          <w:rPr>
            <w:rStyle w:val="FontStyle64"/>
            <w:sz w:val="20"/>
            <w:szCs w:val="20"/>
          </w:rPr>
          <w:t>1 м</w:t>
        </w:r>
      </w:smartTag>
      <w:r w:rsidRPr="00825F89">
        <w:rPr>
          <w:rStyle w:val="FontStyle64"/>
          <w:sz w:val="20"/>
          <w:szCs w:val="20"/>
        </w:rPr>
        <w:t>.</w:t>
      </w:r>
    </w:p>
    <w:p w:rsidR="00A338EB" w:rsidRPr="00825F89" w:rsidRDefault="00A338EB" w:rsidP="00A338EB">
      <w:pPr>
        <w:pStyle w:val="Style9"/>
        <w:widowControl/>
        <w:spacing w:line="240" w:lineRule="auto"/>
        <w:jc w:val="center"/>
        <w:rPr>
          <w:rStyle w:val="FontStyle64"/>
          <w:sz w:val="20"/>
          <w:szCs w:val="20"/>
        </w:rPr>
      </w:pPr>
      <w:r w:rsidRPr="00825F89">
        <w:rPr>
          <w:rStyle w:val="FontStyle64"/>
          <w:b/>
          <w:sz w:val="20"/>
          <w:szCs w:val="20"/>
        </w:rPr>
        <w:t xml:space="preserve">Схема опыта </w:t>
      </w:r>
      <w:r w:rsidRPr="00825F89">
        <w:rPr>
          <w:rStyle w:val="FontStyle64"/>
          <w:b/>
          <w:sz w:val="20"/>
          <w:szCs w:val="20"/>
          <w:lang w:val="en-US"/>
        </w:rPr>
        <w:t>II</w:t>
      </w:r>
      <w:r w:rsidRPr="00825F89">
        <w:rPr>
          <w:rStyle w:val="FontStyle64"/>
          <w:b/>
          <w:sz w:val="20"/>
          <w:szCs w:val="20"/>
        </w:rPr>
        <w:t xml:space="preserve"> (сорт Синап О</w:t>
      </w:r>
      <w:r w:rsidRPr="00825F89">
        <w:rPr>
          <w:rStyle w:val="FontStyle64"/>
          <w:b/>
          <w:sz w:val="20"/>
          <w:szCs w:val="20"/>
        </w:rPr>
        <w:t>р</w:t>
      </w:r>
      <w:r w:rsidRPr="00825F89">
        <w:rPr>
          <w:rStyle w:val="FontStyle64"/>
          <w:b/>
          <w:sz w:val="20"/>
          <w:szCs w:val="20"/>
        </w:rPr>
        <w:t>ловский):</w:t>
      </w:r>
    </w:p>
    <w:p w:rsidR="00A338EB" w:rsidRPr="00825F89" w:rsidRDefault="00A338EB" w:rsidP="00A338EB">
      <w:pPr>
        <w:pStyle w:val="Style20"/>
        <w:widowControl/>
        <w:tabs>
          <w:tab w:val="left" w:pos="310"/>
        </w:tabs>
        <w:ind w:firstLine="284"/>
        <w:jc w:val="both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1.«Белорусский ш</w:t>
      </w:r>
      <w:r>
        <w:rPr>
          <w:rStyle w:val="FontStyle64"/>
          <w:sz w:val="20"/>
          <w:szCs w:val="20"/>
        </w:rPr>
        <w:t>атер», схема посадки - 3,5+0,5х</w:t>
      </w:r>
      <w:proofErr w:type="gramStart"/>
      <w:r w:rsidRPr="00825F89">
        <w:rPr>
          <w:rStyle w:val="FontStyle64"/>
          <w:sz w:val="20"/>
          <w:szCs w:val="20"/>
        </w:rPr>
        <w:t>2</w:t>
      </w:r>
      <w:proofErr w:type="gramEnd"/>
      <w:r w:rsidRPr="00825F89">
        <w:rPr>
          <w:rStyle w:val="FontStyle64"/>
          <w:sz w:val="20"/>
          <w:szCs w:val="20"/>
        </w:rPr>
        <w:t>+</w:t>
      </w:r>
      <w:smartTag w:uri="urn:schemas-microsoft-com:office:smarttags" w:element="metricconverter">
        <w:smartTagPr>
          <w:attr w:name="ProductID" w:val="1 м"/>
        </w:smartTagPr>
        <w:r w:rsidRPr="00825F89">
          <w:rPr>
            <w:rStyle w:val="FontStyle64"/>
            <w:sz w:val="20"/>
            <w:szCs w:val="20"/>
          </w:rPr>
          <w:t>1 м</w:t>
        </w:r>
      </w:smartTag>
      <w:r w:rsidRPr="00825F89">
        <w:rPr>
          <w:rStyle w:val="FontStyle64"/>
          <w:sz w:val="20"/>
          <w:szCs w:val="20"/>
        </w:rPr>
        <w:t>;</w:t>
      </w:r>
    </w:p>
    <w:p w:rsidR="00A338EB" w:rsidRPr="00825F89" w:rsidRDefault="00A338EB" w:rsidP="00A338EB">
      <w:pPr>
        <w:pStyle w:val="Style20"/>
        <w:widowControl/>
        <w:tabs>
          <w:tab w:val="left" w:pos="310"/>
        </w:tabs>
        <w:ind w:firstLine="284"/>
        <w:jc w:val="both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2.«Белорусский четырехугол</w:t>
      </w:r>
      <w:r>
        <w:rPr>
          <w:rStyle w:val="FontStyle64"/>
          <w:sz w:val="20"/>
          <w:szCs w:val="20"/>
        </w:rPr>
        <w:t>ьник», схема посадки - 3,5+ 0.5х</w:t>
      </w:r>
      <w:proofErr w:type="gramStart"/>
      <w:r w:rsidRPr="00825F89">
        <w:rPr>
          <w:rStyle w:val="FontStyle64"/>
          <w:sz w:val="20"/>
          <w:szCs w:val="20"/>
        </w:rPr>
        <w:t>2</w:t>
      </w:r>
      <w:proofErr w:type="gramEnd"/>
      <w:r w:rsidRPr="00825F89">
        <w:rPr>
          <w:rStyle w:val="FontStyle64"/>
          <w:sz w:val="20"/>
          <w:szCs w:val="20"/>
        </w:rPr>
        <w:t>+</w:t>
      </w:r>
      <w:smartTag w:uri="urn:schemas-microsoft-com:office:smarttags" w:element="metricconverter">
        <w:smartTagPr>
          <w:attr w:name="ProductID" w:val="1 м"/>
        </w:smartTagPr>
        <w:r w:rsidRPr="00825F89">
          <w:rPr>
            <w:rStyle w:val="FontStyle64"/>
            <w:sz w:val="20"/>
            <w:szCs w:val="20"/>
          </w:rPr>
          <w:t>1 м</w:t>
        </w:r>
      </w:smartTag>
      <w:r w:rsidRPr="00825F89">
        <w:rPr>
          <w:rStyle w:val="FontStyle64"/>
          <w:sz w:val="20"/>
          <w:szCs w:val="20"/>
        </w:rPr>
        <w:t xml:space="preserve">; </w:t>
      </w:r>
    </w:p>
    <w:p w:rsidR="00A338EB" w:rsidRDefault="00A338EB" w:rsidP="00A338EB">
      <w:pPr>
        <w:pStyle w:val="Style20"/>
        <w:widowControl/>
        <w:tabs>
          <w:tab w:val="left" w:pos="310"/>
        </w:tabs>
        <w:ind w:firstLine="284"/>
        <w:jc w:val="both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3.«Крымский треугольник», схема посадки -</w:t>
      </w:r>
      <w:r>
        <w:rPr>
          <w:rStyle w:val="FontStyle64"/>
          <w:sz w:val="20"/>
          <w:szCs w:val="20"/>
        </w:rPr>
        <w:t xml:space="preserve"> 3,5</w:t>
      </w:r>
      <w:r w:rsidRPr="00825F89">
        <w:rPr>
          <w:rStyle w:val="FontStyle64"/>
          <w:sz w:val="20"/>
          <w:szCs w:val="20"/>
        </w:rPr>
        <w:t>х</w:t>
      </w:r>
      <w:proofErr w:type="gramStart"/>
      <w:r w:rsidRPr="00825F89">
        <w:rPr>
          <w:rStyle w:val="FontStyle64"/>
          <w:sz w:val="20"/>
          <w:szCs w:val="20"/>
        </w:rPr>
        <w:t>0</w:t>
      </w:r>
      <w:proofErr w:type="gramEnd"/>
      <w:r w:rsidRPr="00825F89">
        <w:rPr>
          <w:rStyle w:val="FontStyle64"/>
          <w:sz w:val="20"/>
          <w:szCs w:val="20"/>
        </w:rPr>
        <w:t>.5 +0,7+</w:t>
      </w:r>
      <w:smartTag w:uri="urn:schemas-microsoft-com:office:smarttags" w:element="metricconverter">
        <w:smartTagPr>
          <w:attr w:name="ProductID" w:val="0,7 м"/>
        </w:smartTagPr>
        <w:r w:rsidRPr="00825F89">
          <w:rPr>
            <w:rStyle w:val="FontStyle64"/>
            <w:sz w:val="20"/>
            <w:szCs w:val="20"/>
          </w:rPr>
          <w:t>0,7 м</w:t>
        </w:r>
      </w:smartTag>
      <w:r w:rsidRPr="00825F89">
        <w:rPr>
          <w:rStyle w:val="FontStyle64"/>
          <w:sz w:val="20"/>
          <w:szCs w:val="20"/>
        </w:rPr>
        <w:t>.</w:t>
      </w:r>
    </w:p>
    <w:p w:rsidR="00A338EB" w:rsidRPr="00825F89" w:rsidRDefault="00A338EB" w:rsidP="00A338EB">
      <w:pPr>
        <w:pStyle w:val="Style12"/>
        <w:widowControl/>
        <w:spacing w:before="60" w:line="240" w:lineRule="auto"/>
        <w:ind w:firstLine="284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Количество учетных деревьев в каждом варианте опыта</w:t>
      </w:r>
      <w:r>
        <w:rPr>
          <w:rStyle w:val="FontStyle64"/>
          <w:sz w:val="20"/>
          <w:szCs w:val="20"/>
        </w:rPr>
        <w:t xml:space="preserve"> – </w:t>
      </w:r>
      <w:r w:rsidRPr="00825F89">
        <w:rPr>
          <w:rStyle w:val="FontStyle64"/>
          <w:sz w:val="20"/>
          <w:szCs w:val="20"/>
        </w:rPr>
        <w:t xml:space="preserve">12 шт., повторность </w:t>
      </w:r>
      <w:r>
        <w:rPr>
          <w:rStyle w:val="FontStyle64"/>
          <w:sz w:val="20"/>
          <w:szCs w:val="20"/>
        </w:rPr>
        <w:t>–</w:t>
      </w:r>
      <w:r w:rsidRPr="00825F89">
        <w:rPr>
          <w:rStyle w:val="FontStyle64"/>
          <w:sz w:val="20"/>
          <w:szCs w:val="20"/>
        </w:rPr>
        <w:t xml:space="preserve"> четырехкра</w:t>
      </w:r>
      <w:r w:rsidRPr="00825F89">
        <w:rPr>
          <w:rStyle w:val="FontStyle64"/>
          <w:sz w:val="20"/>
          <w:szCs w:val="20"/>
        </w:rPr>
        <w:t>т</w:t>
      </w:r>
      <w:r w:rsidRPr="00825F89">
        <w:rPr>
          <w:rStyle w:val="FontStyle64"/>
          <w:sz w:val="20"/>
          <w:szCs w:val="20"/>
        </w:rPr>
        <w:t>ная, подбор деревьев, размещение делянок, учеты и набл</w:t>
      </w:r>
      <w:r>
        <w:rPr>
          <w:rStyle w:val="FontStyle64"/>
          <w:sz w:val="20"/>
          <w:szCs w:val="20"/>
        </w:rPr>
        <w:t>юдения в исследованиях проводилось</w:t>
      </w:r>
      <w:r w:rsidRPr="00825F89">
        <w:rPr>
          <w:rStyle w:val="FontStyle64"/>
          <w:sz w:val="20"/>
          <w:szCs w:val="20"/>
        </w:rPr>
        <w:t xml:space="preserve"> по общепринятым в плод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вод</w:t>
      </w:r>
      <w:r>
        <w:rPr>
          <w:rStyle w:val="FontStyle64"/>
          <w:sz w:val="20"/>
          <w:szCs w:val="20"/>
        </w:rPr>
        <w:t>стве методам и методикам [6, 12</w:t>
      </w:r>
      <w:r w:rsidRPr="00825F89">
        <w:rPr>
          <w:rStyle w:val="FontStyle64"/>
          <w:sz w:val="20"/>
          <w:szCs w:val="20"/>
        </w:rPr>
        <w:t>].</w:t>
      </w:r>
    </w:p>
    <w:p w:rsidR="00A338EB" w:rsidRPr="00825F89" w:rsidRDefault="00A338EB" w:rsidP="00A338EB">
      <w:pPr>
        <w:pStyle w:val="Style12"/>
        <w:spacing w:line="240" w:lineRule="auto"/>
        <w:ind w:firstLine="284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Почва опытного участка дерново-подзолистая супесчаная</w:t>
      </w:r>
      <w:r>
        <w:rPr>
          <w:rStyle w:val="FontStyle64"/>
          <w:sz w:val="20"/>
          <w:szCs w:val="20"/>
        </w:rPr>
        <w:t>, под</w:t>
      </w:r>
      <w:r>
        <w:rPr>
          <w:rStyle w:val="FontStyle64"/>
          <w:sz w:val="20"/>
          <w:szCs w:val="20"/>
        </w:rPr>
        <w:softHyphen/>
        <w:t>стилаемая с глубины 80-</w:t>
      </w:r>
      <w:smartTag w:uri="urn:schemas-microsoft-com:office:smarttags" w:element="metricconverter">
        <w:smartTagPr>
          <w:attr w:name="ProductID" w:val="100 см"/>
        </w:smartTagPr>
        <w:r w:rsidRPr="00825F89">
          <w:rPr>
            <w:rStyle w:val="FontStyle64"/>
            <w:sz w:val="20"/>
            <w:szCs w:val="20"/>
          </w:rPr>
          <w:t>100 см</w:t>
        </w:r>
      </w:smartTag>
      <w:r w:rsidRPr="00825F89">
        <w:rPr>
          <w:rStyle w:val="FontStyle64"/>
          <w:sz w:val="20"/>
          <w:szCs w:val="20"/>
        </w:rPr>
        <w:t xml:space="preserve"> </w:t>
      </w:r>
      <w:proofErr w:type="gramStart"/>
      <w:r w:rsidRPr="00825F89">
        <w:rPr>
          <w:rStyle w:val="FontStyle64"/>
          <w:sz w:val="20"/>
          <w:szCs w:val="20"/>
        </w:rPr>
        <w:t>морен</w:t>
      </w:r>
      <w:r>
        <w:rPr>
          <w:rStyle w:val="FontStyle64"/>
          <w:sz w:val="20"/>
          <w:szCs w:val="20"/>
        </w:rPr>
        <w:t>н</w:t>
      </w:r>
      <w:r w:rsidRPr="00825F89">
        <w:rPr>
          <w:rStyle w:val="FontStyle64"/>
          <w:sz w:val="20"/>
          <w:szCs w:val="20"/>
        </w:rPr>
        <w:t>ым</w:t>
      </w:r>
      <w:proofErr w:type="gramEnd"/>
      <w:r w:rsidRPr="00825F89">
        <w:rPr>
          <w:rStyle w:val="FontStyle64"/>
          <w:sz w:val="20"/>
          <w:szCs w:val="20"/>
        </w:rPr>
        <w:t xml:space="preserve"> суглинком, а проведенные агрохимические анализы позволили установить высокую степень </w:t>
      </w:r>
      <w:proofErr w:type="spellStart"/>
      <w:r w:rsidRPr="00825F89">
        <w:rPr>
          <w:rStyle w:val="FontStyle64"/>
          <w:sz w:val="20"/>
          <w:szCs w:val="20"/>
        </w:rPr>
        <w:t>окультуренности</w:t>
      </w:r>
      <w:proofErr w:type="spellEnd"/>
      <w:r w:rsidRPr="00825F89">
        <w:rPr>
          <w:rStyle w:val="FontStyle64"/>
          <w:sz w:val="20"/>
          <w:szCs w:val="20"/>
        </w:rPr>
        <w:t xml:space="preserve"> </w:t>
      </w:r>
      <w:r>
        <w:rPr>
          <w:rStyle w:val="FontStyle64"/>
          <w:sz w:val="20"/>
          <w:szCs w:val="20"/>
        </w:rPr>
        <w:t xml:space="preserve">и </w:t>
      </w:r>
      <w:proofErr w:type="spellStart"/>
      <w:r>
        <w:rPr>
          <w:rStyle w:val="FontStyle64"/>
          <w:sz w:val="20"/>
          <w:szCs w:val="20"/>
        </w:rPr>
        <w:t>гомогенности</w:t>
      </w:r>
      <w:proofErr w:type="spellEnd"/>
      <w:r>
        <w:rPr>
          <w:rStyle w:val="FontStyle64"/>
          <w:sz w:val="20"/>
          <w:szCs w:val="20"/>
        </w:rPr>
        <w:t xml:space="preserve"> </w:t>
      </w:r>
      <w:r w:rsidRPr="00825F89">
        <w:rPr>
          <w:rStyle w:val="FontStyle64"/>
          <w:sz w:val="20"/>
          <w:szCs w:val="20"/>
        </w:rPr>
        <w:t>почвенных условий, в которых пр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водились опыты. В исследованиях изуча</w:t>
      </w:r>
      <w:r>
        <w:rPr>
          <w:rStyle w:val="FontStyle64"/>
          <w:sz w:val="20"/>
          <w:szCs w:val="20"/>
        </w:rPr>
        <w:t>лись</w:t>
      </w:r>
      <w:r w:rsidRPr="00825F89">
        <w:rPr>
          <w:rStyle w:val="FontStyle64"/>
          <w:sz w:val="20"/>
          <w:szCs w:val="20"/>
        </w:rPr>
        <w:t xml:space="preserve"> районированные для </w:t>
      </w:r>
      <w:r>
        <w:rPr>
          <w:rStyle w:val="FontStyle64"/>
          <w:sz w:val="20"/>
          <w:szCs w:val="20"/>
        </w:rPr>
        <w:t xml:space="preserve">агроклиматических </w:t>
      </w:r>
      <w:r w:rsidRPr="00825F89">
        <w:rPr>
          <w:rStyle w:val="FontStyle64"/>
          <w:sz w:val="20"/>
          <w:szCs w:val="20"/>
        </w:rPr>
        <w:t xml:space="preserve">условий РБ сорта </w:t>
      </w:r>
      <w:r>
        <w:rPr>
          <w:rStyle w:val="FontStyle64"/>
          <w:sz w:val="20"/>
          <w:szCs w:val="20"/>
        </w:rPr>
        <w:t xml:space="preserve">яблони российской селекции </w:t>
      </w:r>
      <w:proofErr w:type="spellStart"/>
      <w:r w:rsidRPr="00825F89">
        <w:rPr>
          <w:rStyle w:val="FontStyle64"/>
          <w:sz w:val="20"/>
          <w:szCs w:val="20"/>
        </w:rPr>
        <w:t>Имрус</w:t>
      </w:r>
      <w:proofErr w:type="spellEnd"/>
      <w:r w:rsidRPr="00825F89">
        <w:rPr>
          <w:rStyle w:val="FontStyle64"/>
          <w:sz w:val="20"/>
          <w:szCs w:val="20"/>
        </w:rPr>
        <w:t xml:space="preserve"> и Синап О</w:t>
      </w:r>
      <w:r w:rsidRPr="00825F89">
        <w:rPr>
          <w:rStyle w:val="FontStyle64"/>
          <w:sz w:val="20"/>
          <w:szCs w:val="20"/>
        </w:rPr>
        <w:t>р</w:t>
      </w:r>
      <w:r w:rsidRPr="00825F89">
        <w:rPr>
          <w:rStyle w:val="FontStyle64"/>
          <w:sz w:val="20"/>
          <w:szCs w:val="20"/>
        </w:rPr>
        <w:t>лов</w:t>
      </w:r>
      <w:r>
        <w:rPr>
          <w:rStyle w:val="FontStyle64"/>
          <w:sz w:val="20"/>
          <w:szCs w:val="20"/>
        </w:rPr>
        <w:t>ский</w:t>
      </w:r>
      <w:r w:rsidRPr="00825F89">
        <w:rPr>
          <w:rStyle w:val="FontStyle64"/>
          <w:sz w:val="20"/>
          <w:szCs w:val="20"/>
        </w:rPr>
        <w:t>, подробно</w:t>
      </w:r>
      <w:r>
        <w:rPr>
          <w:rStyle w:val="FontStyle64"/>
          <w:sz w:val="20"/>
          <w:szCs w:val="20"/>
        </w:rPr>
        <w:t>е произ</w:t>
      </w:r>
      <w:r w:rsidRPr="00825F89">
        <w:rPr>
          <w:rStyle w:val="FontStyle64"/>
          <w:sz w:val="20"/>
          <w:szCs w:val="20"/>
        </w:rPr>
        <w:t xml:space="preserve">водственно-биологическое </w:t>
      </w:r>
      <w:proofErr w:type="gramStart"/>
      <w:r w:rsidRPr="00BA39AD">
        <w:rPr>
          <w:rStyle w:val="FontStyle64"/>
          <w:spacing w:val="-20"/>
          <w:sz w:val="20"/>
          <w:szCs w:val="20"/>
        </w:rPr>
        <w:t>описание</w:t>
      </w:r>
      <w:proofErr w:type="gramEnd"/>
      <w:r w:rsidRPr="00BA39AD">
        <w:rPr>
          <w:rStyle w:val="FontStyle64"/>
          <w:spacing w:val="-20"/>
          <w:sz w:val="20"/>
          <w:szCs w:val="20"/>
        </w:rPr>
        <w:t xml:space="preserve"> которых приводится в р</w:t>
      </w:r>
      <w:r w:rsidRPr="00BA39AD">
        <w:rPr>
          <w:rStyle w:val="FontStyle64"/>
          <w:spacing w:val="-20"/>
          <w:sz w:val="20"/>
          <w:szCs w:val="20"/>
        </w:rPr>
        <w:t>а</w:t>
      </w:r>
      <w:r w:rsidRPr="00BA39AD">
        <w:rPr>
          <w:rStyle w:val="FontStyle64"/>
          <w:spacing w:val="-20"/>
          <w:sz w:val="20"/>
          <w:szCs w:val="20"/>
        </w:rPr>
        <w:t xml:space="preserve">боте Е.Н. Седова и H.Г. </w:t>
      </w:r>
      <w:proofErr w:type="spellStart"/>
      <w:r w:rsidRPr="00BA39AD">
        <w:rPr>
          <w:rStyle w:val="FontStyle64"/>
          <w:spacing w:val="-20"/>
          <w:sz w:val="20"/>
          <w:szCs w:val="20"/>
        </w:rPr>
        <w:t>Красовой</w:t>
      </w:r>
      <w:proofErr w:type="spellEnd"/>
      <w:r w:rsidRPr="00BA39AD">
        <w:rPr>
          <w:rStyle w:val="FontStyle64"/>
          <w:spacing w:val="-20"/>
          <w:sz w:val="20"/>
          <w:szCs w:val="20"/>
        </w:rPr>
        <w:t xml:space="preserve"> [9].</w:t>
      </w:r>
      <w:r w:rsidRPr="00825F89">
        <w:rPr>
          <w:rStyle w:val="FontStyle64"/>
          <w:sz w:val="20"/>
          <w:szCs w:val="20"/>
        </w:rPr>
        <w:t xml:space="preserve"> </w:t>
      </w:r>
    </w:p>
    <w:p w:rsidR="00A338EB" w:rsidRPr="00825F89" w:rsidRDefault="00A338EB" w:rsidP="00A338EB">
      <w:pPr>
        <w:pStyle w:val="Style12"/>
        <w:widowControl/>
        <w:spacing w:line="240" w:lineRule="auto"/>
        <w:ind w:firstLine="284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 xml:space="preserve">Подвой </w:t>
      </w:r>
      <w:r>
        <w:rPr>
          <w:rStyle w:val="FontStyle64"/>
          <w:sz w:val="20"/>
          <w:szCs w:val="20"/>
        </w:rPr>
        <w:t>–</w:t>
      </w:r>
      <w:r w:rsidRPr="00825F89">
        <w:rPr>
          <w:rStyle w:val="FontStyle64"/>
          <w:sz w:val="20"/>
          <w:szCs w:val="20"/>
        </w:rPr>
        <w:t xml:space="preserve"> М-9. Сад заложен стандартной однолет</w:t>
      </w:r>
      <w:r>
        <w:rPr>
          <w:rStyle w:val="FontStyle64"/>
          <w:sz w:val="20"/>
          <w:szCs w:val="20"/>
        </w:rPr>
        <w:t>кой</w:t>
      </w:r>
      <w:r w:rsidRPr="00825F89">
        <w:rPr>
          <w:rStyle w:val="FontStyle64"/>
          <w:sz w:val="20"/>
          <w:szCs w:val="20"/>
        </w:rPr>
        <w:t xml:space="preserve"> весной (1-2 де</w:t>
      </w:r>
      <w:r>
        <w:rPr>
          <w:rStyle w:val="FontStyle64"/>
          <w:sz w:val="20"/>
          <w:szCs w:val="20"/>
        </w:rPr>
        <w:t>к</w:t>
      </w:r>
      <w:r>
        <w:rPr>
          <w:rStyle w:val="FontStyle64"/>
          <w:sz w:val="20"/>
          <w:szCs w:val="20"/>
        </w:rPr>
        <w:t>а</w:t>
      </w:r>
      <w:r>
        <w:rPr>
          <w:rStyle w:val="FontStyle64"/>
          <w:sz w:val="20"/>
          <w:szCs w:val="20"/>
        </w:rPr>
        <w:t xml:space="preserve">да апреля) </w:t>
      </w:r>
      <w:r w:rsidRPr="00825F89">
        <w:rPr>
          <w:rStyle w:val="FontStyle64"/>
          <w:sz w:val="20"/>
          <w:szCs w:val="20"/>
        </w:rPr>
        <w:t>1999 года. Система содержания меж</w:t>
      </w:r>
      <w:r>
        <w:rPr>
          <w:rStyle w:val="FontStyle64"/>
          <w:sz w:val="20"/>
          <w:szCs w:val="20"/>
        </w:rPr>
        <w:t xml:space="preserve">дурядий – дерново-перегнойная с </w:t>
      </w:r>
      <w:r w:rsidRPr="00825F89">
        <w:rPr>
          <w:rStyle w:val="FontStyle64"/>
          <w:sz w:val="20"/>
          <w:szCs w:val="20"/>
        </w:rPr>
        <w:t>естестве</w:t>
      </w:r>
      <w:r>
        <w:rPr>
          <w:rStyle w:val="FontStyle64"/>
          <w:sz w:val="20"/>
          <w:szCs w:val="20"/>
        </w:rPr>
        <w:t xml:space="preserve">нным </w:t>
      </w:r>
      <w:proofErr w:type="spellStart"/>
      <w:r>
        <w:rPr>
          <w:rStyle w:val="FontStyle64"/>
          <w:sz w:val="20"/>
          <w:szCs w:val="20"/>
        </w:rPr>
        <w:t>залужением</w:t>
      </w:r>
      <w:proofErr w:type="spellEnd"/>
      <w:r>
        <w:rPr>
          <w:rStyle w:val="FontStyle64"/>
          <w:sz w:val="20"/>
          <w:szCs w:val="20"/>
        </w:rPr>
        <w:t xml:space="preserve"> и 5-7-</w:t>
      </w:r>
      <w:r w:rsidRPr="00825F89">
        <w:rPr>
          <w:rStyle w:val="FontStyle64"/>
          <w:sz w:val="20"/>
          <w:szCs w:val="20"/>
        </w:rPr>
        <w:t>кратным подкашиван</w:t>
      </w:r>
      <w:r w:rsidRPr="00825F89">
        <w:rPr>
          <w:rStyle w:val="FontStyle64"/>
          <w:sz w:val="20"/>
          <w:szCs w:val="20"/>
        </w:rPr>
        <w:t>и</w:t>
      </w:r>
      <w:r w:rsidRPr="00825F89">
        <w:rPr>
          <w:rStyle w:val="FontStyle64"/>
          <w:sz w:val="20"/>
          <w:szCs w:val="20"/>
        </w:rPr>
        <w:t>ем травостоя за вегетационный период, приствольных полос</w:t>
      </w:r>
      <w:r>
        <w:rPr>
          <w:rStyle w:val="FontStyle64"/>
          <w:sz w:val="20"/>
          <w:szCs w:val="20"/>
        </w:rPr>
        <w:t xml:space="preserve"> – </w:t>
      </w:r>
      <w:r w:rsidRPr="00825F89">
        <w:rPr>
          <w:rStyle w:val="FontStyle49"/>
          <w:sz w:val="20"/>
          <w:szCs w:val="20"/>
        </w:rPr>
        <w:t>г</w:t>
      </w:r>
      <w:r w:rsidRPr="00825F89">
        <w:rPr>
          <w:rStyle w:val="FontStyle64"/>
          <w:sz w:val="20"/>
          <w:szCs w:val="20"/>
        </w:rPr>
        <w:t>ерб</w:t>
      </w:r>
      <w:r w:rsidRPr="00825F89">
        <w:rPr>
          <w:rStyle w:val="FontStyle64"/>
          <w:sz w:val="20"/>
          <w:szCs w:val="20"/>
        </w:rPr>
        <w:t>и</w:t>
      </w:r>
      <w:r>
        <w:rPr>
          <w:rStyle w:val="FontStyle64"/>
          <w:sz w:val="20"/>
          <w:szCs w:val="20"/>
        </w:rPr>
        <w:t xml:space="preserve">цидный пар. </w:t>
      </w:r>
      <w:r w:rsidRPr="00825F89">
        <w:rPr>
          <w:rStyle w:val="FontStyle64"/>
          <w:sz w:val="20"/>
          <w:szCs w:val="20"/>
        </w:rPr>
        <w:t>Агротехника ухода за садом</w:t>
      </w:r>
      <w:r>
        <w:rPr>
          <w:rStyle w:val="FontStyle64"/>
          <w:sz w:val="20"/>
          <w:szCs w:val="20"/>
        </w:rPr>
        <w:t>,</w:t>
      </w:r>
      <w:r w:rsidRPr="00825F89">
        <w:rPr>
          <w:rStyle w:val="FontStyle64"/>
          <w:sz w:val="20"/>
          <w:szCs w:val="20"/>
        </w:rPr>
        <w:t xml:space="preserve"> общепринятая для данной зоны плод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водства.</w:t>
      </w:r>
    </w:p>
    <w:p w:rsidR="00A338EB" w:rsidRPr="00BD2767" w:rsidRDefault="00A338EB" w:rsidP="00A338EB">
      <w:pPr>
        <w:pStyle w:val="Style22"/>
        <w:widowControl/>
        <w:spacing w:line="240" w:lineRule="auto"/>
        <w:ind w:firstLine="284"/>
        <w:rPr>
          <w:rStyle w:val="FontStyle54"/>
          <w:b w:val="0"/>
        </w:rPr>
      </w:pPr>
      <w:r w:rsidRPr="00BD2767">
        <w:rPr>
          <w:rStyle w:val="FontStyle54"/>
        </w:rPr>
        <w:t xml:space="preserve">Результаты исследований и их обсуждение. </w:t>
      </w:r>
      <w:r w:rsidRPr="00BD2767">
        <w:rPr>
          <w:rStyle w:val="FontStyle54"/>
          <w:b w:val="0"/>
        </w:rPr>
        <w:t>На протяжении вег</w:t>
      </w:r>
      <w:r w:rsidRPr="00BD2767">
        <w:rPr>
          <w:rStyle w:val="FontStyle54"/>
          <w:b w:val="0"/>
        </w:rPr>
        <w:t>е</w:t>
      </w:r>
      <w:r w:rsidRPr="00BD2767">
        <w:rPr>
          <w:rStyle w:val="FontStyle54"/>
          <w:b w:val="0"/>
        </w:rPr>
        <w:t>тационного периода 2000 года проводились соответствующие биометрические учеты и наблюдения (утолщение стволика, число и сумма</w:t>
      </w:r>
      <w:r w:rsidRPr="00BD2767">
        <w:rPr>
          <w:rStyle w:val="FontStyle54"/>
          <w:b w:val="0"/>
        </w:rPr>
        <w:t>р</w:t>
      </w:r>
      <w:r w:rsidRPr="00BD2767">
        <w:rPr>
          <w:rStyle w:val="FontStyle54"/>
          <w:b w:val="0"/>
        </w:rPr>
        <w:t>ный прирост побегов на одно дерево, средняя длина одного прирос</w:t>
      </w:r>
      <w:r w:rsidRPr="00BD2767">
        <w:rPr>
          <w:rStyle w:val="FontStyle54"/>
          <w:b w:val="0"/>
        </w:rPr>
        <w:softHyphen/>
        <w:t xml:space="preserve">та), </w:t>
      </w:r>
      <w:proofErr w:type="gramStart"/>
      <w:r w:rsidRPr="00BD2767">
        <w:rPr>
          <w:rStyle w:val="FontStyle54"/>
          <w:b w:val="0"/>
        </w:rPr>
        <w:t>результаты</w:t>
      </w:r>
      <w:proofErr w:type="gramEnd"/>
      <w:r w:rsidRPr="00BD2767">
        <w:rPr>
          <w:rStyle w:val="FontStyle54"/>
          <w:b w:val="0"/>
        </w:rPr>
        <w:t xml:space="preserve"> которых и представлены в таблицах 1 и 2 (начало провед</w:t>
      </w:r>
      <w:r w:rsidRPr="00BD2767">
        <w:rPr>
          <w:rStyle w:val="FontStyle54"/>
          <w:b w:val="0"/>
        </w:rPr>
        <w:t>е</w:t>
      </w:r>
      <w:r w:rsidRPr="00BD2767">
        <w:rPr>
          <w:rStyle w:val="FontStyle54"/>
          <w:b w:val="0"/>
        </w:rPr>
        <w:t>ния опытов).</w:t>
      </w:r>
    </w:p>
    <w:p w:rsidR="00A338EB" w:rsidRPr="00BD2767" w:rsidRDefault="00A338EB" w:rsidP="00A338EB">
      <w:pPr>
        <w:pStyle w:val="Style3"/>
        <w:widowControl/>
        <w:spacing w:line="240" w:lineRule="auto"/>
        <w:ind w:firstLine="284"/>
        <w:jc w:val="both"/>
        <w:rPr>
          <w:rStyle w:val="FontStyle54"/>
          <w:b w:val="0"/>
          <w:bCs w:val="0"/>
        </w:rPr>
      </w:pPr>
      <w:r w:rsidRPr="00BD2767">
        <w:rPr>
          <w:rStyle w:val="FontStyle54"/>
          <w:b w:val="0"/>
        </w:rPr>
        <w:t>Анализируя данные таблицы 1, можно видеть, что диаметр ствол</w:t>
      </w:r>
      <w:r w:rsidRPr="00BD2767">
        <w:rPr>
          <w:rStyle w:val="FontStyle54"/>
          <w:b w:val="0"/>
        </w:rPr>
        <w:t>и</w:t>
      </w:r>
      <w:r w:rsidRPr="00BD2767">
        <w:rPr>
          <w:rStyle w:val="FontStyle54"/>
          <w:b w:val="0"/>
        </w:rPr>
        <w:t xml:space="preserve">ка у деревьев сорта </w:t>
      </w:r>
      <w:proofErr w:type="spellStart"/>
      <w:r w:rsidRPr="00BD2767">
        <w:rPr>
          <w:rStyle w:val="FontStyle54"/>
          <w:b w:val="0"/>
        </w:rPr>
        <w:t>Имрус</w:t>
      </w:r>
      <w:proofErr w:type="spellEnd"/>
      <w:r w:rsidRPr="00BD2767">
        <w:rPr>
          <w:rStyle w:val="FontStyle54"/>
          <w:b w:val="0"/>
        </w:rPr>
        <w:t xml:space="preserve"> практически не зависит от типа закладки карликового сада. Число приростов на 1 дерево в варианте опыта «Б</w:t>
      </w:r>
      <w:r w:rsidRPr="00BD2767">
        <w:rPr>
          <w:rStyle w:val="FontStyle54"/>
          <w:b w:val="0"/>
        </w:rPr>
        <w:t>е</w:t>
      </w:r>
      <w:r w:rsidRPr="00BD2767">
        <w:rPr>
          <w:rStyle w:val="FontStyle54"/>
          <w:b w:val="0"/>
        </w:rPr>
        <w:t>лорусский шатер» оказалось несколько меньшим (8.8 шт./дер.) в сра</w:t>
      </w:r>
      <w:r w:rsidRPr="00BD2767">
        <w:rPr>
          <w:rStyle w:val="FontStyle54"/>
          <w:b w:val="0"/>
        </w:rPr>
        <w:t>в</w:t>
      </w:r>
      <w:r w:rsidRPr="00BD2767">
        <w:rPr>
          <w:rStyle w:val="FontStyle54"/>
          <w:b w:val="0"/>
        </w:rPr>
        <w:t xml:space="preserve">нении с деревьями этого же сорта на шпалерной опоре (10.6 шт./дер.) и выше варианта опыта с </w:t>
      </w:r>
      <w:proofErr w:type="spellStart"/>
      <w:r w:rsidRPr="00BD2767">
        <w:rPr>
          <w:rStyle w:val="FontStyle54"/>
          <w:b w:val="0"/>
        </w:rPr>
        <w:t>колово</w:t>
      </w:r>
      <w:r>
        <w:rPr>
          <w:rStyle w:val="FontStyle54"/>
          <w:b w:val="0"/>
        </w:rPr>
        <w:t>й</w:t>
      </w:r>
      <w:proofErr w:type="spellEnd"/>
      <w:r>
        <w:rPr>
          <w:rStyle w:val="FontStyle54"/>
          <w:b w:val="0"/>
        </w:rPr>
        <w:t xml:space="preserve"> опорой (6,3 шт./дер.). Однако</w:t>
      </w:r>
      <w:r w:rsidRPr="00BD2767">
        <w:rPr>
          <w:rStyle w:val="FontStyle54"/>
          <w:b w:val="0"/>
        </w:rPr>
        <w:t xml:space="preserve"> закла</w:t>
      </w:r>
      <w:r w:rsidRPr="00BD2767">
        <w:rPr>
          <w:rStyle w:val="FontStyle54"/>
          <w:b w:val="0"/>
        </w:rPr>
        <w:t>д</w:t>
      </w:r>
      <w:r w:rsidRPr="00BD2767">
        <w:rPr>
          <w:rStyle w:val="FontStyle54"/>
          <w:b w:val="0"/>
        </w:rPr>
        <w:t>ка карликового сада по схеме «Белорусский шатер» несколько увеличив</w:t>
      </w:r>
      <w:r w:rsidRPr="00BD2767">
        <w:rPr>
          <w:rStyle w:val="FontStyle54"/>
          <w:b w:val="0"/>
        </w:rPr>
        <w:t>а</w:t>
      </w:r>
      <w:r>
        <w:rPr>
          <w:rStyle w:val="FontStyle54"/>
          <w:b w:val="0"/>
        </w:rPr>
        <w:t>ла среднюю длину одного побега</w:t>
      </w:r>
      <w:r w:rsidRPr="00BD2767">
        <w:rPr>
          <w:rStyle w:val="FontStyle54"/>
          <w:b w:val="0"/>
        </w:rPr>
        <w:t xml:space="preserve"> как в сравнении со шпалерной (+</w:t>
      </w:r>
      <w:smartTag w:uri="urn:schemas-microsoft-com:office:smarttags" w:element="metricconverter">
        <w:smartTagPr>
          <w:attr w:name="ProductID" w:val="5,4 см"/>
        </w:smartTagPr>
        <w:r w:rsidRPr="00BD2767">
          <w:rPr>
            <w:rStyle w:val="FontStyle54"/>
            <w:b w:val="0"/>
          </w:rPr>
          <w:t>5,</w:t>
        </w:r>
        <w:r w:rsidRPr="00BD2767">
          <w:rPr>
            <w:rStyle w:val="FontStyle47"/>
            <w:sz w:val="20"/>
            <w:szCs w:val="20"/>
          </w:rPr>
          <w:t xml:space="preserve">4 </w:t>
        </w:r>
        <w:r w:rsidRPr="00BD2767">
          <w:rPr>
            <w:rStyle w:val="FontStyle54"/>
            <w:b w:val="0"/>
          </w:rPr>
          <w:t>см</w:t>
        </w:r>
      </w:smartTag>
      <w:r>
        <w:rPr>
          <w:rStyle w:val="FontStyle54"/>
          <w:b w:val="0"/>
        </w:rPr>
        <w:t xml:space="preserve">), так и </w:t>
      </w:r>
      <w:proofErr w:type="spellStart"/>
      <w:r>
        <w:rPr>
          <w:rStyle w:val="FontStyle54"/>
          <w:b w:val="0"/>
        </w:rPr>
        <w:t>коловой</w:t>
      </w:r>
      <w:proofErr w:type="spellEnd"/>
      <w:r>
        <w:rPr>
          <w:rStyle w:val="FontStyle54"/>
          <w:b w:val="0"/>
        </w:rPr>
        <w:t xml:space="preserve"> опорой</w:t>
      </w:r>
      <w:r w:rsidRPr="00BD2767">
        <w:rPr>
          <w:rStyle w:val="FontStyle54"/>
          <w:b w:val="0"/>
        </w:rPr>
        <w:t xml:space="preserve"> (+</w:t>
      </w:r>
      <w:smartTag w:uri="urn:schemas-microsoft-com:office:smarttags" w:element="metricconverter">
        <w:smartTagPr>
          <w:attr w:name="ProductID" w:val="8,6 см"/>
        </w:smartTagPr>
        <w:r w:rsidRPr="00BD2767">
          <w:rPr>
            <w:rStyle w:val="FontStyle54"/>
            <w:b w:val="0"/>
          </w:rPr>
          <w:t>8,6 см</w:t>
        </w:r>
      </w:smartTag>
      <w:r w:rsidRPr="00BD2767">
        <w:rPr>
          <w:rStyle w:val="FontStyle54"/>
          <w:b w:val="0"/>
        </w:rPr>
        <w:t xml:space="preserve">), что, возможно, вызвано усилением </w:t>
      </w:r>
      <w:proofErr w:type="spellStart"/>
      <w:r w:rsidRPr="00BD2767">
        <w:rPr>
          <w:rStyle w:val="FontStyle54"/>
          <w:b w:val="0"/>
        </w:rPr>
        <w:t>побегообразовательной</w:t>
      </w:r>
      <w:proofErr w:type="spellEnd"/>
      <w:r w:rsidRPr="00BD2767">
        <w:rPr>
          <w:rStyle w:val="FontStyle54"/>
          <w:b w:val="0"/>
        </w:rPr>
        <w:t xml:space="preserve"> способности ветвей при изменении их полож</w:t>
      </w:r>
      <w:r w:rsidRPr="00BD2767">
        <w:rPr>
          <w:rStyle w:val="FontStyle54"/>
          <w:b w:val="0"/>
        </w:rPr>
        <w:t>е</w:t>
      </w:r>
      <w:r w:rsidRPr="00BD2767">
        <w:rPr>
          <w:rStyle w:val="FontStyle54"/>
          <w:b w:val="0"/>
        </w:rPr>
        <w:t xml:space="preserve">ния в пространстве ближе </w:t>
      </w:r>
      <w:proofErr w:type="gramStart"/>
      <w:r w:rsidRPr="00BD2767">
        <w:rPr>
          <w:rStyle w:val="FontStyle54"/>
          <w:b w:val="0"/>
        </w:rPr>
        <w:t>к</w:t>
      </w:r>
      <w:proofErr w:type="gramEnd"/>
      <w:r w:rsidRPr="00BD2767">
        <w:rPr>
          <w:rStyle w:val="FontStyle54"/>
          <w:b w:val="0"/>
        </w:rPr>
        <w:t xml:space="preserve"> гори</w:t>
      </w:r>
      <w:r w:rsidRPr="00BD2767">
        <w:rPr>
          <w:rStyle w:val="FontStyle54"/>
          <w:b w:val="0"/>
        </w:rPr>
        <w:softHyphen/>
        <w:t>зонтальному. Суммарный пр</w:t>
      </w:r>
      <w:r w:rsidRPr="00BD2767">
        <w:rPr>
          <w:rStyle w:val="FontStyle54"/>
          <w:b w:val="0"/>
        </w:rPr>
        <w:t>и</w:t>
      </w:r>
      <w:r>
        <w:rPr>
          <w:rStyle w:val="FontStyle54"/>
          <w:b w:val="0"/>
        </w:rPr>
        <w:t xml:space="preserve">рост побегов </w:t>
      </w:r>
      <w:r w:rsidRPr="00BD2767">
        <w:rPr>
          <w:rStyle w:val="FontStyle54"/>
          <w:b w:val="0"/>
        </w:rPr>
        <w:t>в расчете на одно дерево, выраженный в метрах, оказался наивысшим у деревьев на шп</w:t>
      </w:r>
      <w:r w:rsidRPr="00BD2767">
        <w:rPr>
          <w:rStyle w:val="FontStyle54"/>
          <w:b w:val="0"/>
        </w:rPr>
        <w:t>а</w:t>
      </w:r>
      <w:r w:rsidRPr="00BD2767">
        <w:rPr>
          <w:rStyle w:val="FontStyle54"/>
          <w:b w:val="0"/>
        </w:rPr>
        <w:t>лерной опоре (3,6), несколько меньшим в третьем варианте опыта (3</w:t>
      </w:r>
      <w:r w:rsidRPr="00BD2767">
        <w:rPr>
          <w:rStyle w:val="FontStyle47"/>
          <w:sz w:val="20"/>
          <w:szCs w:val="20"/>
        </w:rPr>
        <w:t xml:space="preserve">,5) </w:t>
      </w:r>
      <w:r w:rsidRPr="00BD2767">
        <w:rPr>
          <w:rStyle w:val="FontStyle54"/>
          <w:b w:val="0"/>
        </w:rPr>
        <w:t>и наименьшим у деревьев при их подвя</w:t>
      </w:r>
      <w:r w:rsidRPr="00BD2767">
        <w:rPr>
          <w:rStyle w:val="FontStyle54"/>
          <w:b w:val="0"/>
        </w:rPr>
        <w:t>з</w:t>
      </w:r>
      <w:r w:rsidRPr="00BD2767">
        <w:rPr>
          <w:rStyle w:val="FontStyle54"/>
          <w:b w:val="0"/>
        </w:rPr>
        <w:t xml:space="preserve">ке к </w:t>
      </w:r>
      <w:proofErr w:type="spellStart"/>
      <w:r w:rsidRPr="00BD2767">
        <w:rPr>
          <w:rStyle w:val="FontStyle54"/>
          <w:b w:val="0"/>
        </w:rPr>
        <w:t>коловой</w:t>
      </w:r>
      <w:proofErr w:type="spellEnd"/>
      <w:r w:rsidRPr="00BD2767">
        <w:rPr>
          <w:rStyle w:val="FontStyle54"/>
          <w:b w:val="0"/>
        </w:rPr>
        <w:t xml:space="preserve"> опоре (2,1).</w:t>
      </w:r>
    </w:p>
    <w:p w:rsidR="00A338EB" w:rsidRPr="00BD2767" w:rsidRDefault="00A338EB" w:rsidP="00A338EB">
      <w:pPr>
        <w:pStyle w:val="Style4"/>
        <w:widowControl/>
        <w:spacing w:after="60"/>
        <w:ind w:firstLine="284"/>
        <w:rPr>
          <w:sz w:val="20"/>
          <w:szCs w:val="20"/>
        </w:rPr>
      </w:pPr>
      <w:r w:rsidRPr="00BD2767">
        <w:rPr>
          <w:rStyle w:val="FontStyle54"/>
          <w:b w:val="0"/>
        </w:rPr>
        <w:t>Таблица 1</w:t>
      </w:r>
      <w:r>
        <w:rPr>
          <w:rStyle w:val="FontStyle54"/>
          <w:b w:val="0"/>
        </w:rPr>
        <w:t xml:space="preserve"> – </w:t>
      </w:r>
      <w:r w:rsidRPr="00BD2767">
        <w:rPr>
          <w:rStyle w:val="FontStyle54"/>
          <w:b w:val="0"/>
        </w:rPr>
        <w:t>Биометрические показатели роста и развития деревьев я</w:t>
      </w:r>
      <w:r w:rsidRPr="00BD2767">
        <w:rPr>
          <w:rStyle w:val="FontStyle54"/>
          <w:b w:val="0"/>
        </w:rPr>
        <w:t>б</w:t>
      </w:r>
      <w:r w:rsidRPr="00BD2767">
        <w:rPr>
          <w:rStyle w:val="FontStyle54"/>
          <w:b w:val="0"/>
        </w:rPr>
        <w:t xml:space="preserve">лони сорта </w:t>
      </w:r>
      <w:proofErr w:type="spellStart"/>
      <w:r w:rsidRPr="00BD2767">
        <w:rPr>
          <w:rStyle w:val="FontStyle54"/>
          <w:b w:val="0"/>
        </w:rPr>
        <w:t>Имрус</w:t>
      </w:r>
      <w:proofErr w:type="spellEnd"/>
      <w:r w:rsidRPr="00BD2767">
        <w:rPr>
          <w:rStyle w:val="FontStyle54"/>
          <w:b w:val="0"/>
        </w:rPr>
        <w:t xml:space="preserve"> в зависимости от типа карликового сада (опыт </w:t>
      </w:r>
      <w:r w:rsidRPr="00BD2767">
        <w:rPr>
          <w:rStyle w:val="FontStyle54"/>
          <w:b w:val="0"/>
          <w:lang w:val="en-US"/>
        </w:rPr>
        <w:t>I</w:t>
      </w:r>
      <w:r w:rsidRPr="00BD2767">
        <w:rPr>
          <w:rStyle w:val="FontStyle54"/>
          <w:b w:val="0"/>
        </w:rPr>
        <w:t>)</w:t>
      </w:r>
    </w:p>
    <w:tbl>
      <w:tblPr>
        <w:tblW w:w="6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1638"/>
        <w:gridCol w:w="818"/>
        <w:gridCol w:w="1034"/>
        <w:gridCol w:w="1058"/>
        <w:gridCol w:w="1182"/>
      </w:tblGrid>
      <w:tr w:rsidR="00A338EB" w:rsidRPr="00825F89" w:rsidTr="002E185D">
        <w:trPr>
          <w:trHeight w:val="392"/>
        </w:trPr>
        <w:tc>
          <w:tcPr>
            <w:tcW w:w="389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№</w:t>
            </w:r>
          </w:p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/</w:t>
            </w:r>
            <w:proofErr w:type="spell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8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Вариант опыта</w:t>
            </w:r>
          </w:p>
        </w:tc>
        <w:tc>
          <w:tcPr>
            <w:tcW w:w="818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Диаметр штамба,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034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Число приростов на 1 дер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е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во, шт.</w:t>
            </w:r>
          </w:p>
        </w:tc>
        <w:tc>
          <w:tcPr>
            <w:tcW w:w="1058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Средняя длина 1 прироста,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182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Суммарный прирост п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о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бегов на 1 дерево,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м</w:t>
            </w:r>
            <w:proofErr w:type="gramEnd"/>
          </w:p>
        </w:tc>
      </w:tr>
      <w:tr w:rsidR="00A338EB" w:rsidRPr="00825F89" w:rsidTr="002E185D">
        <w:trPr>
          <w:trHeight w:val="337"/>
        </w:trPr>
        <w:tc>
          <w:tcPr>
            <w:tcW w:w="389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638" w:type="dxa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both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Шпалерная опора</w:t>
            </w:r>
          </w:p>
        </w:tc>
        <w:tc>
          <w:tcPr>
            <w:tcW w:w="818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5,2</w:t>
            </w:r>
          </w:p>
        </w:tc>
        <w:tc>
          <w:tcPr>
            <w:tcW w:w="10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10,6</w:t>
            </w:r>
          </w:p>
        </w:tc>
        <w:tc>
          <w:tcPr>
            <w:tcW w:w="1058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35,0</w:t>
            </w:r>
          </w:p>
        </w:tc>
        <w:tc>
          <w:tcPr>
            <w:tcW w:w="118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3,6</w:t>
            </w:r>
          </w:p>
        </w:tc>
      </w:tr>
      <w:tr w:rsidR="00A338EB" w:rsidRPr="00825F89" w:rsidTr="002E185D">
        <w:trPr>
          <w:trHeight w:val="168"/>
        </w:trPr>
        <w:tc>
          <w:tcPr>
            <w:tcW w:w="389" w:type="dxa"/>
            <w:vAlign w:val="center"/>
          </w:tcPr>
          <w:p w:rsidR="00A338EB" w:rsidRPr="00825F89" w:rsidRDefault="00A338EB" w:rsidP="002E185D">
            <w:pPr>
              <w:pStyle w:val="Style13"/>
              <w:widowControl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825F89">
              <w:rPr>
                <w:sz w:val="20"/>
                <w:szCs w:val="20"/>
              </w:rPr>
              <w:t>2.</w:t>
            </w:r>
          </w:p>
        </w:tc>
        <w:tc>
          <w:tcPr>
            <w:tcW w:w="1638" w:type="dxa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both"/>
              <w:rPr>
                <w:rStyle w:val="FontStyle40"/>
                <w:b w:val="0"/>
                <w:i w:val="0"/>
                <w:sz w:val="20"/>
                <w:szCs w:val="20"/>
              </w:rPr>
            </w:pPr>
            <w:proofErr w:type="spell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Коловая</w:t>
            </w:r>
            <w:proofErr w:type="spell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 опора</w:t>
            </w:r>
          </w:p>
        </w:tc>
        <w:tc>
          <w:tcPr>
            <w:tcW w:w="818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4,2</w:t>
            </w:r>
          </w:p>
        </w:tc>
        <w:tc>
          <w:tcPr>
            <w:tcW w:w="10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6,5</w:t>
            </w:r>
          </w:p>
        </w:tc>
        <w:tc>
          <w:tcPr>
            <w:tcW w:w="1058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31,8</w:t>
            </w:r>
          </w:p>
        </w:tc>
        <w:tc>
          <w:tcPr>
            <w:tcW w:w="118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2,1</w:t>
            </w:r>
          </w:p>
        </w:tc>
      </w:tr>
      <w:tr w:rsidR="00A338EB" w:rsidRPr="00825F89" w:rsidTr="002E185D">
        <w:trPr>
          <w:trHeight w:val="351"/>
        </w:trPr>
        <w:tc>
          <w:tcPr>
            <w:tcW w:w="389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1638" w:type="dxa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both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«Белорусский шатёр»</w:t>
            </w:r>
          </w:p>
        </w:tc>
        <w:tc>
          <w:tcPr>
            <w:tcW w:w="818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4,5</w:t>
            </w:r>
          </w:p>
        </w:tc>
        <w:tc>
          <w:tcPr>
            <w:tcW w:w="10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8,8</w:t>
            </w:r>
          </w:p>
        </w:tc>
        <w:tc>
          <w:tcPr>
            <w:tcW w:w="1058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40,4</w:t>
            </w:r>
          </w:p>
        </w:tc>
        <w:tc>
          <w:tcPr>
            <w:tcW w:w="118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3,5</w:t>
            </w:r>
          </w:p>
        </w:tc>
      </w:tr>
      <w:tr w:rsidR="00A338EB" w:rsidRPr="00825F89" w:rsidTr="002E185D">
        <w:trPr>
          <w:trHeight w:val="337"/>
        </w:trPr>
        <w:tc>
          <w:tcPr>
            <w:tcW w:w="389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1638" w:type="dxa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 среднем по опыту</w:t>
            </w:r>
          </w:p>
        </w:tc>
        <w:tc>
          <w:tcPr>
            <w:tcW w:w="818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4,6</w:t>
            </w:r>
          </w:p>
        </w:tc>
        <w:tc>
          <w:tcPr>
            <w:tcW w:w="10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8,6</w:t>
            </w:r>
          </w:p>
        </w:tc>
        <w:tc>
          <w:tcPr>
            <w:tcW w:w="1058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35,7</w:t>
            </w:r>
          </w:p>
        </w:tc>
        <w:tc>
          <w:tcPr>
            <w:tcW w:w="118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3,1</w:t>
            </w:r>
          </w:p>
        </w:tc>
      </w:tr>
      <w:tr w:rsidR="00A338EB" w:rsidRPr="00825F89" w:rsidTr="002E185D">
        <w:trPr>
          <w:trHeight w:val="96"/>
        </w:trPr>
        <w:tc>
          <w:tcPr>
            <w:tcW w:w="2027" w:type="dxa"/>
            <w:gridSpan w:val="2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НСР</w:t>
            </w:r>
            <w:r w:rsidRPr="00326AE1">
              <w:rPr>
                <w:rStyle w:val="FontStyle40"/>
                <w:b w:val="0"/>
                <w:i w:val="0"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18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1,7</w:t>
            </w:r>
          </w:p>
        </w:tc>
        <w:tc>
          <w:tcPr>
            <w:tcW w:w="1034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sz w:val="20"/>
                <w:szCs w:val="20"/>
              </w:rPr>
            </w:pPr>
            <w:r w:rsidRPr="00825F89">
              <w:rPr>
                <w:sz w:val="20"/>
                <w:szCs w:val="20"/>
              </w:rPr>
              <w:t>3,5</w:t>
            </w:r>
          </w:p>
        </w:tc>
        <w:tc>
          <w:tcPr>
            <w:tcW w:w="1058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33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9,6</w:t>
            </w:r>
          </w:p>
        </w:tc>
        <w:tc>
          <w:tcPr>
            <w:tcW w:w="1182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33" w:lineRule="auto"/>
              <w:jc w:val="center"/>
              <w:rPr>
                <w:sz w:val="20"/>
                <w:szCs w:val="20"/>
              </w:rPr>
            </w:pPr>
            <w:r w:rsidRPr="00825F89">
              <w:rPr>
                <w:sz w:val="20"/>
                <w:szCs w:val="20"/>
              </w:rPr>
              <w:t>1,1</w:t>
            </w:r>
          </w:p>
        </w:tc>
      </w:tr>
    </w:tbl>
    <w:p w:rsidR="00A338EB" w:rsidRPr="00BD2767" w:rsidRDefault="00A338EB" w:rsidP="00A338EB">
      <w:pPr>
        <w:pStyle w:val="Style3"/>
        <w:widowControl/>
        <w:spacing w:before="60" w:line="240" w:lineRule="auto"/>
        <w:ind w:firstLine="284"/>
        <w:jc w:val="both"/>
        <w:rPr>
          <w:rStyle w:val="FontStyle54"/>
          <w:b w:val="0"/>
        </w:rPr>
      </w:pPr>
      <w:r w:rsidRPr="00BD2767">
        <w:rPr>
          <w:rStyle w:val="FontStyle54"/>
          <w:b w:val="0"/>
        </w:rPr>
        <w:t>Таким образом, закладка карликового сада сорто</w:t>
      </w:r>
      <w:r>
        <w:rPr>
          <w:rStyle w:val="FontStyle54"/>
          <w:b w:val="0"/>
        </w:rPr>
        <w:t xml:space="preserve">м яблони </w:t>
      </w:r>
      <w:proofErr w:type="spellStart"/>
      <w:r>
        <w:rPr>
          <w:rStyle w:val="FontStyle54"/>
          <w:b w:val="0"/>
        </w:rPr>
        <w:t>Имрус</w:t>
      </w:r>
      <w:proofErr w:type="spellEnd"/>
      <w:r>
        <w:rPr>
          <w:rStyle w:val="FontStyle54"/>
          <w:b w:val="0"/>
        </w:rPr>
        <w:t xml:space="preserve"> на подвое М-9 по </w:t>
      </w:r>
      <w:r w:rsidRPr="00BD2767">
        <w:rPr>
          <w:rStyle w:val="FontStyle54"/>
          <w:b w:val="0"/>
        </w:rPr>
        <w:t>типу «Белорусский шатер» не оказала сколь-нибудь значительного угнетающего влияния на рост и развитие плодовых д</w:t>
      </w:r>
      <w:r w:rsidRPr="00BD2767">
        <w:rPr>
          <w:rStyle w:val="FontStyle54"/>
          <w:b w:val="0"/>
        </w:rPr>
        <w:t>е</w:t>
      </w:r>
      <w:r>
        <w:rPr>
          <w:rStyle w:val="FontStyle54"/>
          <w:b w:val="0"/>
        </w:rPr>
        <w:t xml:space="preserve">ревьев в первый </w:t>
      </w:r>
      <w:r w:rsidRPr="00BD2767">
        <w:rPr>
          <w:rStyle w:val="FontStyle54"/>
          <w:b w:val="0"/>
        </w:rPr>
        <w:t>год после закладки (1999г.) в сравнении с традицион</w:t>
      </w:r>
      <w:r>
        <w:rPr>
          <w:rStyle w:val="FontStyle54"/>
          <w:b w:val="0"/>
        </w:rPr>
        <w:t>ными (шпалер</w:t>
      </w:r>
      <w:r w:rsidRPr="00BD2767">
        <w:rPr>
          <w:rStyle w:val="FontStyle54"/>
          <w:b w:val="0"/>
        </w:rPr>
        <w:t xml:space="preserve">ная и </w:t>
      </w:r>
      <w:proofErr w:type="spellStart"/>
      <w:r w:rsidRPr="00BD2767">
        <w:rPr>
          <w:rStyle w:val="FontStyle54"/>
          <w:b w:val="0"/>
        </w:rPr>
        <w:t>коловая</w:t>
      </w:r>
      <w:proofErr w:type="spellEnd"/>
      <w:r w:rsidRPr="00BD2767">
        <w:rPr>
          <w:rStyle w:val="FontStyle54"/>
          <w:b w:val="0"/>
        </w:rPr>
        <w:t xml:space="preserve"> опора) технологиями закладки карликовых с</w:t>
      </w:r>
      <w:r w:rsidRPr="00BD2767">
        <w:rPr>
          <w:rStyle w:val="FontStyle54"/>
          <w:b w:val="0"/>
        </w:rPr>
        <w:t>а</w:t>
      </w:r>
      <w:r w:rsidRPr="00BD2767">
        <w:rPr>
          <w:rStyle w:val="FontStyle54"/>
          <w:b w:val="0"/>
        </w:rPr>
        <w:t>дов.</w:t>
      </w:r>
    </w:p>
    <w:p w:rsidR="00A338EB" w:rsidRPr="00BD2767" w:rsidRDefault="00A338EB" w:rsidP="00A338EB">
      <w:pPr>
        <w:pStyle w:val="Style3"/>
        <w:widowControl/>
        <w:spacing w:line="240" w:lineRule="auto"/>
        <w:ind w:firstLine="284"/>
        <w:jc w:val="both"/>
        <w:rPr>
          <w:rStyle w:val="FontStyle54"/>
          <w:b w:val="0"/>
        </w:rPr>
      </w:pPr>
      <w:r w:rsidRPr="00BD2767">
        <w:rPr>
          <w:rStyle w:val="FontStyle54"/>
          <w:b w:val="0"/>
        </w:rPr>
        <w:t>Во втором опыте изучался сорт яблони Синап Орловский, кото</w:t>
      </w:r>
      <w:r>
        <w:rPr>
          <w:rStyle w:val="FontStyle54"/>
          <w:b w:val="0"/>
        </w:rPr>
        <w:t xml:space="preserve">рый закладывался и </w:t>
      </w:r>
      <w:r w:rsidRPr="00BD2767">
        <w:rPr>
          <w:rStyle w:val="FontStyle54"/>
          <w:b w:val="0"/>
        </w:rPr>
        <w:t>формировался по типу «Белорусский шатер», «Бел</w:t>
      </w:r>
      <w:r w:rsidRPr="00BD2767">
        <w:rPr>
          <w:rStyle w:val="FontStyle54"/>
          <w:b w:val="0"/>
        </w:rPr>
        <w:t>о</w:t>
      </w:r>
      <w:r w:rsidRPr="00BD2767">
        <w:rPr>
          <w:rStyle w:val="FontStyle54"/>
          <w:b w:val="0"/>
        </w:rPr>
        <w:t>русский четыре</w:t>
      </w:r>
      <w:r>
        <w:rPr>
          <w:rStyle w:val="FontStyle54"/>
          <w:b w:val="0"/>
        </w:rPr>
        <w:t>хугольник» и «Крымский треуголь</w:t>
      </w:r>
      <w:r w:rsidRPr="00BD2767">
        <w:rPr>
          <w:rStyle w:val="FontStyle54"/>
          <w:b w:val="0"/>
        </w:rPr>
        <w:t xml:space="preserve">ник». </w:t>
      </w:r>
    </w:p>
    <w:p w:rsidR="00A338EB" w:rsidRPr="00BD2767" w:rsidRDefault="00A338EB" w:rsidP="00A338EB">
      <w:pPr>
        <w:pStyle w:val="Style3"/>
        <w:widowControl/>
        <w:spacing w:line="240" w:lineRule="auto"/>
        <w:ind w:firstLine="284"/>
        <w:jc w:val="both"/>
        <w:rPr>
          <w:rStyle w:val="FontStyle54"/>
          <w:b w:val="0"/>
        </w:rPr>
      </w:pPr>
      <w:r w:rsidRPr="00BD2767">
        <w:rPr>
          <w:rStyle w:val="FontStyle54"/>
          <w:b w:val="0"/>
        </w:rPr>
        <w:t xml:space="preserve">В опыте ставилась </w:t>
      </w:r>
      <w:r>
        <w:rPr>
          <w:rStyle w:val="FontStyle54"/>
          <w:b w:val="0"/>
        </w:rPr>
        <w:t>задача изучить степень травмати</w:t>
      </w:r>
      <w:r w:rsidRPr="00BD2767">
        <w:rPr>
          <w:rStyle w:val="FontStyle54"/>
          <w:b w:val="0"/>
        </w:rPr>
        <w:t>ческого влияния новых технологий закладки и формирования карликовых садов на рост и развитие плодовых деревьев.</w:t>
      </w:r>
    </w:p>
    <w:p w:rsidR="00A338EB" w:rsidRPr="00BD2767" w:rsidRDefault="00A338EB" w:rsidP="00A338EB">
      <w:pPr>
        <w:pStyle w:val="Style3"/>
        <w:widowControl/>
        <w:spacing w:line="240" w:lineRule="auto"/>
        <w:ind w:firstLine="284"/>
        <w:jc w:val="both"/>
        <w:rPr>
          <w:rStyle w:val="FontStyle54"/>
          <w:b w:val="0"/>
        </w:rPr>
      </w:pPr>
      <w:r w:rsidRPr="00BD2767">
        <w:rPr>
          <w:rStyle w:val="FontStyle54"/>
          <w:b w:val="0"/>
        </w:rPr>
        <w:t>Наибольшее тормозящее влияние на утолщение стволика деревьев яблони сорта Синап Орловский оказала закладка карликового сада по типу «Белорусский шатер» (</w:t>
      </w:r>
      <w:smartTag w:uri="urn:schemas-microsoft-com:office:smarttags" w:element="metricconverter">
        <w:smartTagPr>
          <w:attr w:name="ProductID" w:val="2,4 см"/>
        </w:smartTagPr>
        <w:r w:rsidRPr="00BD2767">
          <w:rPr>
            <w:rStyle w:val="FontStyle54"/>
            <w:b w:val="0"/>
          </w:rPr>
          <w:t>2,4 см</w:t>
        </w:r>
      </w:smartTag>
      <w:r w:rsidRPr="00BD2767">
        <w:rPr>
          <w:rStyle w:val="FontStyle54"/>
          <w:b w:val="0"/>
        </w:rPr>
        <w:t>), несколько меньшее по схеме «Б</w:t>
      </w:r>
      <w:r w:rsidRPr="00BD2767">
        <w:rPr>
          <w:rStyle w:val="FontStyle54"/>
          <w:b w:val="0"/>
        </w:rPr>
        <w:t>е</w:t>
      </w:r>
      <w:r w:rsidRPr="00BD2767">
        <w:rPr>
          <w:rStyle w:val="FontStyle54"/>
          <w:b w:val="0"/>
        </w:rPr>
        <w:t>лорусский четырехугольник» (</w:t>
      </w:r>
      <w:smartTag w:uri="urn:schemas-microsoft-com:office:smarttags" w:element="metricconverter">
        <w:smartTagPr>
          <w:attr w:name="ProductID" w:val="3,5 см"/>
        </w:smartTagPr>
        <w:r w:rsidRPr="00BD2767">
          <w:rPr>
            <w:rStyle w:val="FontStyle54"/>
            <w:b w:val="0"/>
          </w:rPr>
          <w:t>3,5 см</w:t>
        </w:r>
      </w:smartTag>
      <w:r w:rsidRPr="00BD2767">
        <w:rPr>
          <w:rStyle w:val="FontStyle54"/>
          <w:b w:val="0"/>
        </w:rPr>
        <w:t xml:space="preserve">) и наименьшее </w:t>
      </w:r>
      <w:r>
        <w:rPr>
          <w:rStyle w:val="FontStyle64"/>
          <w:sz w:val="20"/>
          <w:szCs w:val="20"/>
        </w:rPr>
        <w:t>–</w:t>
      </w:r>
      <w:r w:rsidRPr="00BD2767">
        <w:rPr>
          <w:rStyle w:val="FontStyle54"/>
          <w:b w:val="0"/>
        </w:rPr>
        <w:t xml:space="preserve"> в варианте опыта  «Крымский треугольник» (</w:t>
      </w:r>
      <w:smartTag w:uri="urn:schemas-microsoft-com:office:smarttags" w:element="metricconverter">
        <w:smartTagPr>
          <w:attr w:name="ProductID" w:val="4,4 см"/>
        </w:smartTagPr>
        <w:r w:rsidRPr="00BD2767">
          <w:rPr>
            <w:rStyle w:val="FontStyle54"/>
            <w:b w:val="0"/>
          </w:rPr>
          <w:t>4,4 см</w:t>
        </w:r>
      </w:smartTag>
      <w:r w:rsidRPr="00BD2767">
        <w:rPr>
          <w:rStyle w:val="FontStyle54"/>
          <w:b w:val="0"/>
        </w:rPr>
        <w:t>). Такая же закономерность просл</w:t>
      </w:r>
      <w:r w:rsidRPr="00BD2767">
        <w:rPr>
          <w:rStyle w:val="FontStyle54"/>
          <w:b w:val="0"/>
        </w:rPr>
        <w:t>е</w:t>
      </w:r>
      <w:r>
        <w:rPr>
          <w:rStyle w:val="FontStyle54"/>
          <w:b w:val="0"/>
        </w:rPr>
        <w:t xml:space="preserve">живается </w:t>
      </w:r>
      <w:r w:rsidRPr="00BD2767">
        <w:rPr>
          <w:rStyle w:val="FontStyle54"/>
          <w:b w:val="0"/>
        </w:rPr>
        <w:t>и в отношении числа приростов на 1 дерево (соответственно 5,2; 6,9 и 8,8 шт./дер.). Наиболее высоким средний прирост одного п</w:t>
      </w:r>
      <w:r w:rsidRPr="00BD2767">
        <w:rPr>
          <w:rStyle w:val="FontStyle54"/>
          <w:b w:val="0"/>
        </w:rPr>
        <w:t>о</w:t>
      </w:r>
      <w:r w:rsidRPr="00BD2767">
        <w:rPr>
          <w:rStyle w:val="FontStyle54"/>
          <w:b w:val="0"/>
        </w:rPr>
        <w:t>бега в первый год оказался в варианте «Белорусский шатер» (</w:t>
      </w:r>
      <w:smartTag w:uri="urn:schemas-microsoft-com:office:smarttags" w:element="metricconverter">
        <w:smartTagPr>
          <w:attr w:name="ProductID" w:val="40,6 см"/>
        </w:smartTagPr>
        <w:r w:rsidRPr="00BD2767">
          <w:rPr>
            <w:rStyle w:val="FontStyle54"/>
            <w:b w:val="0"/>
          </w:rPr>
          <w:t>40,6 см</w:t>
        </w:r>
      </w:smartTag>
      <w:r w:rsidRPr="00BD2767">
        <w:rPr>
          <w:rStyle w:val="FontStyle54"/>
          <w:b w:val="0"/>
        </w:rPr>
        <w:t>), а наименьшим - в варианте «Крымский треугольник» (</w:t>
      </w:r>
      <w:smartTag w:uri="urn:schemas-microsoft-com:office:smarttags" w:element="metricconverter">
        <w:smartTagPr>
          <w:attr w:name="ProductID" w:val="36.0 см"/>
        </w:smartTagPr>
        <w:r w:rsidRPr="00BD2767">
          <w:rPr>
            <w:rStyle w:val="FontStyle54"/>
            <w:b w:val="0"/>
          </w:rPr>
          <w:t>36.0 см</w:t>
        </w:r>
      </w:smartTag>
      <w:r w:rsidRPr="00BD2767">
        <w:rPr>
          <w:rStyle w:val="FontStyle54"/>
          <w:b w:val="0"/>
        </w:rPr>
        <w:t>), промежуточное положение имели плодовые де</w:t>
      </w:r>
      <w:r>
        <w:rPr>
          <w:rStyle w:val="FontStyle54"/>
          <w:b w:val="0"/>
        </w:rPr>
        <w:t>ревья, за</w:t>
      </w:r>
      <w:r w:rsidRPr="00BD2767">
        <w:rPr>
          <w:rStyle w:val="FontStyle54"/>
          <w:b w:val="0"/>
        </w:rPr>
        <w:t>кладываемые и фо</w:t>
      </w:r>
      <w:r w:rsidRPr="00BD2767">
        <w:rPr>
          <w:rStyle w:val="FontStyle54"/>
          <w:b w:val="0"/>
        </w:rPr>
        <w:t>р</w:t>
      </w:r>
      <w:r w:rsidRPr="00BD2767">
        <w:rPr>
          <w:rStyle w:val="FontStyle54"/>
          <w:b w:val="0"/>
        </w:rPr>
        <w:t>мируемые по типу «Белорусский четырехугольник» (</w:t>
      </w:r>
      <w:smartTag w:uri="urn:schemas-microsoft-com:office:smarttags" w:element="metricconverter">
        <w:smartTagPr>
          <w:attr w:name="ProductID" w:val="38,3 см"/>
        </w:smartTagPr>
        <w:r w:rsidRPr="00BD2767">
          <w:rPr>
            <w:rStyle w:val="FontStyle54"/>
            <w:b w:val="0"/>
          </w:rPr>
          <w:t>38,3 см</w:t>
        </w:r>
      </w:smartTag>
      <w:r w:rsidRPr="00BD2767">
        <w:rPr>
          <w:rStyle w:val="FontStyle54"/>
          <w:b w:val="0"/>
        </w:rPr>
        <w:t xml:space="preserve">). </w:t>
      </w:r>
    </w:p>
    <w:p w:rsidR="00A338EB" w:rsidRPr="00BD2767" w:rsidRDefault="00A338EB" w:rsidP="00A338EB">
      <w:pPr>
        <w:pStyle w:val="Style3"/>
        <w:widowControl/>
        <w:spacing w:after="60" w:line="240" w:lineRule="auto"/>
        <w:ind w:firstLine="284"/>
        <w:jc w:val="both"/>
        <w:rPr>
          <w:rStyle w:val="FontStyle54"/>
          <w:b w:val="0"/>
        </w:rPr>
      </w:pPr>
      <w:r>
        <w:rPr>
          <w:rStyle w:val="FontStyle54"/>
          <w:b w:val="0"/>
        </w:rPr>
        <w:t xml:space="preserve">Таблица 2 – </w:t>
      </w:r>
      <w:r w:rsidRPr="00BD2767">
        <w:rPr>
          <w:rStyle w:val="FontStyle54"/>
          <w:b w:val="0"/>
        </w:rPr>
        <w:t>Биометри</w:t>
      </w:r>
      <w:r>
        <w:rPr>
          <w:rStyle w:val="FontStyle54"/>
          <w:b w:val="0"/>
        </w:rPr>
        <w:t xml:space="preserve">ческие </w:t>
      </w:r>
      <w:r w:rsidRPr="00BD2767">
        <w:rPr>
          <w:rStyle w:val="FontStyle54"/>
          <w:b w:val="0"/>
        </w:rPr>
        <w:t>показатели роста и развития деревьев яблони сорта Синап Орловский в зависимости от типа карлик</w:t>
      </w:r>
      <w:r w:rsidRPr="00BD2767">
        <w:rPr>
          <w:rStyle w:val="FontStyle54"/>
          <w:b w:val="0"/>
        </w:rPr>
        <w:t>о</w:t>
      </w:r>
      <w:r w:rsidRPr="00BD2767">
        <w:rPr>
          <w:rStyle w:val="FontStyle54"/>
          <w:b w:val="0"/>
        </w:rPr>
        <w:t xml:space="preserve">вого сада (опыт </w:t>
      </w:r>
      <w:r w:rsidRPr="00BD2767">
        <w:rPr>
          <w:rStyle w:val="FontStyle54"/>
          <w:b w:val="0"/>
          <w:lang w:val="en-US"/>
        </w:rPr>
        <w:t>II</w:t>
      </w:r>
      <w:r w:rsidRPr="00BD2767">
        <w:rPr>
          <w:rStyle w:val="FontStyle54"/>
          <w:b w:val="0"/>
        </w:rPr>
        <w:t>)</w:t>
      </w:r>
    </w:p>
    <w:tbl>
      <w:tblPr>
        <w:tblW w:w="61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0"/>
        <w:gridCol w:w="1777"/>
        <w:gridCol w:w="850"/>
        <w:gridCol w:w="992"/>
        <w:gridCol w:w="1134"/>
        <w:gridCol w:w="992"/>
      </w:tblGrid>
      <w:tr w:rsidR="00A338EB" w:rsidRPr="00825F89" w:rsidTr="002E185D">
        <w:trPr>
          <w:trHeight w:val="405"/>
        </w:trPr>
        <w:tc>
          <w:tcPr>
            <w:tcW w:w="390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lastRenderedPageBreak/>
              <w:t>№</w:t>
            </w:r>
          </w:p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/</w:t>
            </w:r>
            <w:proofErr w:type="spell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7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Вариант оп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ы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та</w:t>
            </w:r>
          </w:p>
        </w:tc>
        <w:tc>
          <w:tcPr>
            <w:tcW w:w="850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Диаметр штамба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см</w:t>
            </w:r>
            <w:proofErr w:type="gram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Число при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softHyphen/>
              <w:t>ростов на 1 дер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е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во, шт.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Средняя дл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и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на 1 приро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та,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Сумма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ный пр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и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рост поб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е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гов на 1 дерево,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м</w:t>
            </w:r>
            <w:proofErr w:type="gramEnd"/>
          </w:p>
        </w:tc>
      </w:tr>
      <w:tr w:rsidR="00A338EB" w:rsidRPr="00825F89" w:rsidTr="002E185D">
        <w:trPr>
          <w:trHeight w:val="348"/>
        </w:trPr>
        <w:tc>
          <w:tcPr>
            <w:tcW w:w="390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777" w:type="dxa"/>
          </w:tcPr>
          <w:p w:rsidR="00A338EB" w:rsidRPr="00825F89" w:rsidRDefault="00A338EB" w:rsidP="002E185D">
            <w:pPr>
              <w:pStyle w:val="Style16"/>
              <w:widowControl/>
              <w:jc w:val="both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«Белорусский ш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а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тёр»</w:t>
            </w:r>
          </w:p>
        </w:tc>
        <w:tc>
          <w:tcPr>
            <w:tcW w:w="850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2,4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5,2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40,6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2,1</w:t>
            </w:r>
          </w:p>
        </w:tc>
      </w:tr>
      <w:tr w:rsidR="00A338EB" w:rsidRPr="00825F89" w:rsidTr="002E185D">
        <w:trPr>
          <w:trHeight w:val="174"/>
        </w:trPr>
        <w:tc>
          <w:tcPr>
            <w:tcW w:w="390" w:type="dxa"/>
            <w:vAlign w:val="center"/>
          </w:tcPr>
          <w:p w:rsidR="00A338EB" w:rsidRPr="00825F89" w:rsidRDefault="00A338EB" w:rsidP="002E185D">
            <w:pPr>
              <w:pStyle w:val="Style13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5F89"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</w:tcPr>
          <w:p w:rsidR="00A338EB" w:rsidRPr="00825F89" w:rsidRDefault="00A338EB" w:rsidP="002E185D">
            <w:pPr>
              <w:pStyle w:val="Style16"/>
              <w:widowControl/>
              <w:jc w:val="both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«Белорусский четырехугол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ь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ник»</w:t>
            </w:r>
          </w:p>
        </w:tc>
        <w:tc>
          <w:tcPr>
            <w:tcW w:w="850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3,5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6,9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38,3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2,7</w:t>
            </w:r>
          </w:p>
        </w:tc>
      </w:tr>
      <w:tr w:rsidR="00A338EB" w:rsidRPr="00825F89" w:rsidTr="002E185D">
        <w:trPr>
          <w:trHeight w:val="363"/>
        </w:trPr>
        <w:tc>
          <w:tcPr>
            <w:tcW w:w="390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1777" w:type="dxa"/>
          </w:tcPr>
          <w:p w:rsidR="00A338EB" w:rsidRPr="00825F89" w:rsidRDefault="00A338EB" w:rsidP="002E185D">
            <w:pPr>
              <w:pStyle w:val="Style16"/>
              <w:widowControl/>
              <w:jc w:val="both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«Крымский треугол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ь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ник» </w:t>
            </w:r>
          </w:p>
        </w:tc>
        <w:tc>
          <w:tcPr>
            <w:tcW w:w="850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4,4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8,8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36,0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3,1</w:t>
            </w:r>
          </w:p>
        </w:tc>
      </w:tr>
      <w:tr w:rsidR="00A338EB" w:rsidRPr="00825F89" w:rsidTr="002E185D">
        <w:trPr>
          <w:trHeight w:val="348"/>
        </w:trPr>
        <w:tc>
          <w:tcPr>
            <w:tcW w:w="390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1777" w:type="dxa"/>
          </w:tcPr>
          <w:p w:rsidR="00A338EB" w:rsidRPr="00825F89" w:rsidRDefault="00A338EB" w:rsidP="002E185D">
            <w:pPr>
              <w:pStyle w:val="Style16"/>
              <w:widowControl/>
              <w:jc w:val="both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 среднем по оп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ы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ту</w:t>
            </w:r>
          </w:p>
        </w:tc>
        <w:tc>
          <w:tcPr>
            <w:tcW w:w="850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3,4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7,0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38,3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2,6</w:t>
            </w:r>
          </w:p>
        </w:tc>
      </w:tr>
      <w:tr w:rsidR="00A338EB" w:rsidRPr="00825F89" w:rsidTr="002E185D">
        <w:trPr>
          <w:trHeight w:val="50"/>
        </w:trPr>
        <w:tc>
          <w:tcPr>
            <w:tcW w:w="2167" w:type="dxa"/>
            <w:gridSpan w:val="2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НСР</w:t>
            </w:r>
            <w:r w:rsidRPr="00326AE1">
              <w:rPr>
                <w:rStyle w:val="FontStyle40"/>
                <w:b w:val="0"/>
                <w:i w:val="0"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50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1,2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sz w:val="20"/>
                <w:szCs w:val="20"/>
              </w:rPr>
            </w:pPr>
            <w:r w:rsidRPr="00825F89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4,8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sz w:val="20"/>
                <w:szCs w:val="20"/>
              </w:rPr>
            </w:pPr>
            <w:r w:rsidRPr="00825F89">
              <w:rPr>
                <w:sz w:val="20"/>
                <w:szCs w:val="20"/>
              </w:rPr>
              <w:t>0,6</w:t>
            </w:r>
          </w:p>
        </w:tc>
      </w:tr>
    </w:tbl>
    <w:p w:rsidR="00A338EB" w:rsidRPr="00BD2767" w:rsidRDefault="00A338EB" w:rsidP="00A338EB">
      <w:pPr>
        <w:pStyle w:val="Style3"/>
        <w:widowControl/>
        <w:spacing w:line="240" w:lineRule="auto"/>
        <w:ind w:firstLine="284"/>
        <w:jc w:val="both"/>
        <w:rPr>
          <w:rStyle w:val="FontStyle54"/>
          <w:b w:val="0"/>
        </w:rPr>
      </w:pPr>
      <w:r w:rsidRPr="00BD2767">
        <w:rPr>
          <w:rStyle w:val="FontStyle54"/>
          <w:b w:val="0"/>
        </w:rPr>
        <w:t xml:space="preserve">Суммарный прирост побегов на 1 дерево в этом опыте оказался наивысшим в третьем варианте («Крымский треугольник»), наименьшим </w:t>
      </w:r>
      <w:r>
        <w:rPr>
          <w:rStyle w:val="FontStyle54"/>
          <w:b w:val="0"/>
        </w:rPr>
        <w:t>–</w:t>
      </w:r>
      <w:r w:rsidRPr="00BD2767">
        <w:rPr>
          <w:rStyle w:val="FontStyle54"/>
          <w:b w:val="0"/>
        </w:rPr>
        <w:t xml:space="preserve"> в пе</w:t>
      </w:r>
      <w:r w:rsidRPr="00BD2767">
        <w:rPr>
          <w:rStyle w:val="FontStyle54"/>
          <w:b w:val="0"/>
        </w:rPr>
        <w:t>р</w:t>
      </w:r>
      <w:r w:rsidRPr="00BD2767">
        <w:rPr>
          <w:rStyle w:val="FontStyle54"/>
          <w:b w:val="0"/>
        </w:rPr>
        <w:t>вом варианте («Белорусский шате</w:t>
      </w:r>
      <w:r>
        <w:rPr>
          <w:rStyle w:val="FontStyle54"/>
          <w:b w:val="0"/>
        </w:rPr>
        <w:t xml:space="preserve">р») и среднее значение получено </w:t>
      </w:r>
      <w:r w:rsidRPr="00BD2767">
        <w:rPr>
          <w:rStyle w:val="FontStyle54"/>
          <w:b w:val="0"/>
        </w:rPr>
        <w:t xml:space="preserve">во втором варианте («Белорусский четырехугольник»). </w:t>
      </w:r>
    </w:p>
    <w:p w:rsidR="00A338EB" w:rsidRPr="00BD2767" w:rsidRDefault="00A338EB" w:rsidP="00A338EB">
      <w:pPr>
        <w:pStyle w:val="Style3"/>
        <w:widowControl/>
        <w:spacing w:line="240" w:lineRule="auto"/>
        <w:ind w:firstLine="284"/>
        <w:jc w:val="both"/>
        <w:rPr>
          <w:rStyle w:val="FontStyle54"/>
          <w:b w:val="0"/>
        </w:rPr>
      </w:pPr>
      <w:r w:rsidRPr="00BD2767">
        <w:rPr>
          <w:rStyle w:val="FontStyle54"/>
          <w:b w:val="0"/>
        </w:rPr>
        <w:t>Результаты, полученные в третьем варианте опыта, на наш взгляд, можно объяснить тем, что здесь плодовые деревья занимают такое п</w:t>
      </w:r>
      <w:r w:rsidRPr="00BD2767">
        <w:rPr>
          <w:rStyle w:val="FontStyle54"/>
          <w:b w:val="0"/>
        </w:rPr>
        <w:t>о</w:t>
      </w:r>
      <w:r w:rsidRPr="00BD2767">
        <w:rPr>
          <w:rStyle w:val="FontStyle54"/>
          <w:b w:val="0"/>
        </w:rPr>
        <w:t>ложение в пространстве, которое в наибольшей степени соответствует их естественному расположению в пространстве.</w:t>
      </w:r>
    </w:p>
    <w:p w:rsidR="00A338EB" w:rsidRPr="00BD2767" w:rsidRDefault="00A338EB" w:rsidP="00A338EB">
      <w:pPr>
        <w:pStyle w:val="Style3"/>
        <w:widowControl/>
        <w:spacing w:line="240" w:lineRule="auto"/>
        <w:ind w:firstLine="284"/>
        <w:jc w:val="both"/>
        <w:rPr>
          <w:rStyle w:val="FontStyle64"/>
          <w:bCs/>
          <w:sz w:val="20"/>
          <w:szCs w:val="20"/>
        </w:rPr>
      </w:pPr>
      <w:r w:rsidRPr="00BD2767">
        <w:rPr>
          <w:rStyle w:val="FontStyle54"/>
          <w:b w:val="0"/>
        </w:rPr>
        <w:t>Таким образом, подытоживая результаты опыта II можно закл</w:t>
      </w:r>
      <w:r w:rsidRPr="00BD2767">
        <w:rPr>
          <w:rStyle w:val="FontStyle54"/>
          <w:b w:val="0"/>
        </w:rPr>
        <w:t>ю</w:t>
      </w:r>
      <w:r w:rsidRPr="00BD2767">
        <w:rPr>
          <w:rStyle w:val="FontStyle54"/>
          <w:b w:val="0"/>
        </w:rPr>
        <w:t>чить, что из изучавшихся нами трех новых технологий создания карл</w:t>
      </w:r>
      <w:r w:rsidRPr="00BD2767">
        <w:rPr>
          <w:rStyle w:val="FontStyle54"/>
          <w:b w:val="0"/>
        </w:rPr>
        <w:t>и</w:t>
      </w:r>
      <w:r w:rsidRPr="00BD2767">
        <w:rPr>
          <w:rStyle w:val="FontStyle54"/>
          <w:b w:val="0"/>
        </w:rPr>
        <w:t>ковых садов, наименьшее травматическое влияние на рост и развитие плодовых деревьев оказала схема закладки «Крымский треугол</w:t>
      </w:r>
      <w:r w:rsidRPr="00BD2767">
        <w:rPr>
          <w:rStyle w:val="FontStyle54"/>
          <w:b w:val="0"/>
        </w:rPr>
        <w:t>ь</w:t>
      </w:r>
      <w:r w:rsidRPr="00BD2767">
        <w:rPr>
          <w:rStyle w:val="FontStyle54"/>
          <w:b w:val="0"/>
        </w:rPr>
        <w:t>ник».</w:t>
      </w:r>
    </w:p>
    <w:p w:rsidR="00A338EB" w:rsidRPr="000A2FB8" w:rsidRDefault="00A338EB" w:rsidP="00A338EB">
      <w:pPr>
        <w:pStyle w:val="Style26"/>
        <w:widowControl/>
        <w:spacing w:line="240" w:lineRule="auto"/>
        <w:ind w:firstLine="284"/>
        <w:rPr>
          <w:rStyle w:val="FontStyle64"/>
          <w:bCs/>
          <w:i/>
          <w:iCs/>
          <w:sz w:val="20"/>
          <w:szCs w:val="20"/>
        </w:rPr>
      </w:pPr>
      <w:r w:rsidRPr="00825F89">
        <w:rPr>
          <w:rStyle w:val="FontStyle64"/>
          <w:sz w:val="20"/>
          <w:szCs w:val="20"/>
        </w:rPr>
        <w:t xml:space="preserve">В течение 2001-2008 гг. за учетными деревьями </w:t>
      </w:r>
      <w:r>
        <w:rPr>
          <w:rStyle w:val="FontStyle64"/>
          <w:sz w:val="20"/>
          <w:szCs w:val="20"/>
        </w:rPr>
        <w:t xml:space="preserve">в вариантах опытов </w:t>
      </w:r>
      <w:r w:rsidRPr="00825F89">
        <w:rPr>
          <w:rStyle w:val="FontStyle64"/>
          <w:sz w:val="20"/>
          <w:szCs w:val="20"/>
        </w:rPr>
        <w:t>продолжилось проведение соответствующих</w:t>
      </w:r>
      <w:r>
        <w:rPr>
          <w:rStyle w:val="FontStyle64"/>
          <w:sz w:val="20"/>
          <w:szCs w:val="20"/>
        </w:rPr>
        <w:t xml:space="preserve"> </w:t>
      </w:r>
      <w:r w:rsidRPr="00825F89">
        <w:rPr>
          <w:rStyle w:val="FontStyle64"/>
          <w:sz w:val="20"/>
          <w:szCs w:val="20"/>
        </w:rPr>
        <w:t>биометрических уч</w:t>
      </w:r>
      <w:r w:rsidRPr="00825F89">
        <w:rPr>
          <w:rStyle w:val="FontStyle64"/>
          <w:sz w:val="20"/>
          <w:szCs w:val="20"/>
        </w:rPr>
        <w:t>е</w:t>
      </w:r>
      <w:r w:rsidRPr="00825F89">
        <w:rPr>
          <w:rStyle w:val="FontStyle64"/>
          <w:sz w:val="20"/>
          <w:szCs w:val="20"/>
        </w:rPr>
        <w:t>тов и наблюдений, полученные в исследованиях результаты представлены в табл</w:t>
      </w:r>
      <w:r w:rsidRPr="00825F89">
        <w:rPr>
          <w:rStyle w:val="FontStyle64"/>
          <w:sz w:val="20"/>
          <w:szCs w:val="20"/>
        </w:rPr>
        <w:t>и</w:t>
      </w:r>
      <w:r w:rsidRPr="00825F89">
        <w:rPr>
          <w:rStyle w:val="FontStyle64"/>
          <w:sz w:val="20"/>
          <w:szCs w:val="20"/>
        </w:rPr>
        <w:t xml:space="preserve">цах </w:t>
      </w:r>
      <w:r>
        <w:rPr>
          <w:rStyle w:val="FontStyle64"/>
          <w:sz w:val="20"/>
          <w:szCs w:val="20"/>
        </w:rPr>
        <w:t>3</w:t>
      </w:r>
      <w:r w:rsidRPr="00825F89">
        <w:rPr>
          <w:rStyle w:val="FontStyle64"/>
          <w:sz w:val="20"/>
          <w:szCs w:val="20"/>
        </w:rPr>
        <w:t xml:space="preserve"> и </w:t>
      </w:r>
      <w:r>
        <w:rPr>
          <w:rStyle w:val="FontStyle64"/>
          <w:sz w:val="20"/>
          <w:szCs w:val="20"/>
        </w:rPr>
        <w:t>4 (окончание опытов).</w:t>
      </w:r>
    </w:p>
    <w:p w:rsidR="00A338EB" w:rsidRPr="00825F89" w:rsidRDefault="00A338EB" w:rsidP="00A338EB">
      <w:pPr>
        <w:pStyle w:val="Style33"/>
        <w:widowControl/>
        <w:spacing w:after="60" w:line="240" w:lineRule="auto"/>
        <w:ind w:firstLine="284"/>
        <w:jc w:val="both"/>
        <w:rPr>
          <w:sz w:val="20"/>
          <w:szCs w:val="20"/>
        </w:rPr>
      </w:pPr>
      <w:r w:rsidRPr="00825F89">
        <w:rPr>
          <w:rStyle w:val="FontStyle40"/>
          <w:b w:val="0"/>
          <w:i w:val="0"/>
          <w:sz w:val="20"/>
          <w:szCs w:val="20"/>
        </w:rPr>
        <w:t>Табл</w:t>
      </w:r>
      <w:r>
        <w:rPr>
          <w:rStyle w:val="FontStyle40"/>
          <w:b w:val="0"/>
          <w:i w:val="0"/>
          <w:sz w:val="20"/>
          <w:szCs w:val="20"/>
        </w:rPr>
        <w:t xml:space="preserve">ица 3 – </w:t>
      </w:r>
      <w:r w:rsidRPr="00825F89">
        <w:rPr>
          <w:rStyle w:val="FontStyle40"/>
          <w:b w:val="0"/>
          <w:i w:val="0"/>
          <w:sz w:val="20"/>
          <w:szCs w:val="20"/>
        </w:rPr>
        <w:t>Биометрические показатели роста деревьев яблони со</w:t>
      </w:r>
      <w:r w:rsidRPr="00825F89">
        <w:rPr>
          <w:rStyle w:val="FontStyle40"/>
          <w:b w:val="0"/>
          <w:i w:val="0"/>
          <w:sz w:val="20"/>
          <w:szCs w:val="20"/>
        </w:rPr>
        <w:t>р</w:t>
      </w:r>
      <w:r w:rsidRPr="00825F89">
        <w:rPr>
          <w:rStyle w:val="FontStyle40"/>
          <w:b w:val="0"/>
          <w:i w:val="0"/>
          <w:sz w:val="20"/>
          <w:szCs w:val="20"/>
        </w:rPr>
        <w:t xml:space="preserve">та </w:t>
      </w:r>
      <w:proofErr w:type="spellStart"/>
      <w:r w:rsidRPr="00825F89">
        <w:rPr>
          <w:rStyle w:val="FontStyle40"/>
          <w:b w:val="0"/>
          <w:i w:val="0"/>
          <w:sz w:val="20"/>
          <w:szCs w:val="20"/>
        </w:rPr>
        <w:t>Им</w:t>
      </w:r>
      <w:r>
        <w:rPr>
          <w:rStyle w:val="FontStyle40"/>
          <w:b w:val="0"/>
          <w:i w:val="0"/>
          <w:sz w:val="20"/>
          <w:szCs w:val="20"/>
        </w:rPr>
        <w:t>рус</w:t>
      </w:r>
      <w:proofErr w:type="spellEnd"/>
      <w:r>
        <w:rPr>
          <w:rStyle w:val="FontStyle40"/>
          <w:b w:val="0"/>
          <w:i w:val="0"/>
          <w:sz w:val="20"/>
          <w:szCs w:val="20"/>
        </w:rPr>
        <w:t xml:space="preserve"> в зависимости от типа карли</w:t>
      </w:r>
      <w:r w:rsidRPr="00825F89">
        <w:rPr>
          <w:rStyle w:val="FontStyle40"/>
          <w:b w:val="0"/>
          <w:i w:val="0"/>
          <w:sz w:val="20"/>
          <w:szCs w:val="20"/>
        </w:rPr>
        <w:t>кового сада (</w:t>
      </w:r>
      <w:r w:rsidRPr="00825F89">
        <w:rPr>
          <w:rStyle w:val="FontStyle40"/>
          <w:b w:val="0"/>
          <w:i w:val="0"/>
          <w:sz w:val="20"/>
          <w:szCs w:val="20"/>
          <w:lang w:val="en-US"/>
        </w:rPr>
        <w:t>I</w:t>
      </w:r>
      <w:r w:rsidRPr="00825F89">
        <w:rPr>
          <w:rStyle w:val="FontStyle40"/>
          <w:b w:val="0"/>
          <w:i w:val="0"/>
          <w:sz w:val="20"/>
          <w:szCs w:val="20"/>
        </w:rPr>
        <w:t xml:space="preserve"> опыт),</w:t>
      </w:r>
      <w:r>
        <w:rPr>
          <w:rStyle w:val="FontStyle40"/>
          <w:b w:val="0"/>
          <w:i w:val="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rStyle w:val="FontStyle40"/>
            <w:b w:val="0"/>
            <w:i w:val="0"/>
            <w:sz w:val="20"/>
            <w:szCs w:val="20"/>
          </w:rPr>
          <w:t>2008 г</w:t>
        </w:r>
      </w:smartTag>
      <w:r>
        <w:rPr>
          <w:rStyle w:val="FontStyle40"/>
          <w:b w:val="0"/>
          <w:i w:val="0"/>
          <w:sz w:val="20"/>
          <w:szCs w:val="20"/>
        </w:rPr>
        <w:t>.</w:t>
      </w:r>
    </w:p>
    <w:tbl>
      <w:tblPr>
        <w:tblW w:w="615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5"/>
        <w:gridCol w:w="1508"/>
        <w:gridCol w:w="866"/>
        <w:gridCol w:w="1000"/>
        <w:gridCol w:w="1249"/>
        <w:gridCol w:w="1157"/>
      </w:tblGrid>
      <w:tr w:rsidR="00A338EB" w:rsidRPr="00825F89" w:rsidTr="002E185D">
        <w:trPr>
          <w:trHeight w:val="431"/>
        </w:trPr>
        <w:tc>
          <w:tcPr>
            <w:tcW w:w="375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№</w:t>
            </w:r>
          </w:p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/</w:t>
            </w:r>
            <w:proofErr w:type="spell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8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Вариант опыта</w:t>
            </w:r>
          </w:p>
        </w:tc>
        <w:tc>
          <w:tcPr>
            <w:tcW w:w="866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Ди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а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метр штамба,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см</w:t>
            </w:r>
            <w:proofErr w:type="gram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1000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Число при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softHyphen/>
              <w:t>ростов на 1 дер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е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во, шт.</w:t>
            </w:r>
          </w:p>
        </w:tc>
        <w:tc>
          <w:tcPr>
            <w:tcW w:w="1249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Средняя длина 1 пр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и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роста,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157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Сумма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ный прирост поб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е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гов на 1 дерево,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м</w:t>
            </w:r>
            <w:proofErr w:type="gramEnd"/>
          </w:p>
        </w:tc>
      </w:tr>
      <w:tr w:rsidR="00A338EB" w:rsidRPr="00825F89" w:rsidTr="002E185D">
        <w:trPr>
          <w:trHeight w:val="416"/>
        </w:trPr>
        <w:tc>
          <w:tcPr>
            <w:tcW w:w="375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508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Шпалерная опора</w:t>
            </w:r>
          </w:p>
        </w:tc>
        <w:tc>
          <w:tcPr>
            <w:tcW w:w="866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7,5</w:t>
            </w:r>
          </w:p>
        </w:tc>
        <w:tc>
          <w:tcPr>
            <w:tcW w:w="1000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31,5</w:t>
            </w:r>
          </w:p>
        </w:tc>
        <w:tc>
          <w:tcPr>
            <w:tcW w:w="1249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37,6</w:t>
            </w:r>
          </w:p>
        </w:tc>
        <w:tc>
          <w:tcPr>
            <w:tcW w:w="1157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11,8</w:t>
            </w:r>
          </w:p>
        </w:tc>
      </w:tr>
      <w:tr w:rsidR="00A338EB" w:rsidRPr="00825F89" w:rsidTr="002E185D">
        <w:trPr>
          <w:trHeight w:val="416"/>
        </w:trPr>
        <w:tc>
          <w:tcPr>
            <w:tcW w:w="375" w:type="dxa"/>
            <w:vAlign w:val="center"/>
          </w:tcPr>
          <w:p w:rsidR="00A338EB" w:rsidRPr="00825F89" w:rsidRDefault="00A338EB" w:rsidP="002E185D">
            <w:pPr>
              <w:pStyle w:val="Style13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5F89">
              <w:rPr>
                <w:sz w:val="20"/>
                <w:szCs w:val="20"/>
              </w:rPr>
              <w:t>2.</w:t>
            </w:r>
          </w:p>
        </w:tc>
        <w:tc>
          <w:tcPr>
            <w:tcW w:w="1508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proofErr w:type="spell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Коловая</w:t>
            </w:r>
            <w:proofErr w:type="spell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 опора</w:t>
            </w:r>
          </w:p>
        </w:tc>
        <w:tc>
          <w:tcPr>
            <w:tcW w:w="866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7,2</w:t>
            </w:r>
          </w:p>
        </w:tc>
        <w:tc>
          <w:tcPr>
            <w:tcW w:w="1000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29,3</w:t>
            </w:r>
          </w:p>
        </w:tc>
        <w:tc>
          <w:tcPr>
            <w:tcW w:w="1249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36,7</w:t>
            </w:r>
          </w:p>
        </w:tc>
        <w:tc>
          <w:tcPr>
            <w:tcW w:w="1157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10,8</w:t>
            </w:r>
          </w:p>
        </w:tc>
      </w:tr>
      <w:tr w:rsidR="00A338EB" w:rsidRPr="00825F89" w:rsidTr="002E185D">
        <w:trPr>
          <w:trHeight w:val="432"/>
        </w:trPr>
        <w:tc>
          <w:tcPr>
            <w:tcW w:w="375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1508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«Белору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ский шатёр»</w:t>
            </w:r>
          </w:p>
        </w:tc>
        <w:tc>
          <w:tcPr>
            <w:tcW w:w="866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7,9</w:t>
            </w:r>
          </w:p>
        </w:tc>
        <w:tc>
          <w:tcPr>
            <w:tcW w:w="1000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35,5</w:t>
            </w:r>
          </w:p>
        </w:tc>
        <w:tc>
          <w:tcPr>
            <w:tcW w:w="1249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41,7</w:t>
            </w:r>
          </w:p>
        </w:tc>
        <w:tc>
          <w:tcPr>
            <w:tcW w:w="1157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14,8</w:t>
            </w:r>
          </w:p>
        </w:tc>
      </w:tr>
      <w:tr w:rsidR="00A338EB" w:rsidRPr="00825F89" w:rsidTr="002E185D">
        <w:trPr>
          <w:trHeight w:val="416"/>
        </w:trPr>
        <w:tc>
          <w:tcPr>
            <w:tcW w:w="375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1508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 среднем по опыту</w:t>
            </w:r>
          </w:p>
        </w:tc>
        <w:tc>
          <w:tcPr>
            <w:tcW w:w="866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7,5</w:t>
            </w:r>
          </w:p>
        </w:tc>
        <w:tc>
          <w:tcPr>
            <w:tcW w:w="1000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32,1</w:t>
            </w:r>
          </w:p>
        </w:tc>
        <w:tc>
          <w:tcPr>
            <w:tcW w:w="1249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38,7</w:t>
            </w:r>
          </w:p>
        </w:tc>
        <w:tc>
          <w:tcPr>
            <w:tcW w:w="1157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12,5</w:t>
            </w:r>
          </w:p>
        </w:tc>
      </w:tr>
      <w:tr w:rsidR="00A338EB" w:rsidRPr="00825F89" w:rsidTr="002E185D">
        <w:trPr>
          <w:trHeight w:val="106"/>
        </w:trPr>
        <w:tc>
          <w:tcPr>
            <w:tcW w:w="1883" w:type="dxa"/>
            <w:gridSpan w:val="2"/>
            <w:vAlign w:val="center"/>
          </w:tcPr>
          <w:p w:rsidR="00A338EB" w:rsidRPr="00CA5675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  <w:vertAlign w:val="subscript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НСР</w:t>
            </w:r>
            <w:r>
              <w:rPr>
                <w:rStyle w:val="FontStyle40"/>
                <w:b w:val="0"/>
                <w:i w:val="0"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66" w:type="dxa"/>
            <w:vAlign w:val="center"/>
          </w:tcPr>
          <w:p w:rsidR="00A338EB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0,5</w:t>
            </w:r>
          </w:p>
        </w:tc>
        <w:tc>
          <w:tcPr>
            <w:tcW w:w="1000" w:type="dxa"/>
            <w:vAlign w:val="center"/>
          </w:tcPr>
          <w:p w:rsidR="00A338EB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2,7</w:t>
            </w:r>
          </w:p>
        </w:tc>
        <w:tc>
          <w:tcPr>
            <w:tcW w:w="1249" w:type="dxa"/>
            <w:vAlign w:val="center"/>
          </w:tcPr>
          <w:p w:rsidR="00A338EB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4,9</w:t>
            </w:r>
          </w:p>
        </w:tc>
        <w:tc>
          <w:tcPr>
            <w:tcW w:w="1157" w:type="dxa"/>
            <w:vAlign w:val="center"/>
          </w:tcPr>
          <w:p w:rsidR="00A338EB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0,8</w:t>
            </w:r>
          </w:p>
        </w:tc>
      </w:tr>
    </w:tbl>
    <w:p w:rsidR="00A338EB" w:rsidRPr="00825F89" w:rsidRDefault="00A338EB" w:rsidP="00A338EB">
      <w:pPr>
        <w:pStyle w:val="Style12"/>
        <w:widowControl/>
        <w:spacing w:before="60" w:line="240" w:lineRule="auto"/>
        <w:ind w:firstLine="284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Анализируя данные, представленные в таблице</w:t>
      </w:r>
      <w:r>
        <w:rPr>
          <w:rStyle w:val="FontStyle64"/>
          <w:sz w:val="20"/>
          <w:szCs w:val="20"/>
        </w:rPr>
        <w:t xml:space="preserve"> 3</w:t>
      </w:r>
      <w:r w:rsidRPr="00825F89">
        <w:rPr>
          <w:rStyle w:val="FontStyle64"/>
          <w:sz w:val="20"/>
          <w:szCs w:val="20"/>
        </w:rPr>
        <w:t>, можно видеть, что</w:t>
      </w:r>
      <w:r w:rsidRPr="00825F89">
        <w:rPr>
          <w:rStyle w:val="FontStyle61"/>
          <w:sz w:val="20"/>
          <w:szCs w:val="20"/>
        </w:rPr>
        <w:t xml:space="preserve"> </w:t>
      </w:r>
      <w:r>
        <w:rPr>
          <w:rStyle w:val="FontStyle64"/>
          <w:sz w:val="20"/>
          <w:szCs w:val="20"/>
        </w:rPr>
        <w:t>наивысшим диаметр штамба оказался</w:t>
      </w:r>
      <w:r w:rsidRPr="00825F89">
        <w:rPr>
          <w:rStyle w:val="FontStyle64"/>
          <w:sz w:val="20"/>
          <w:szCs w:val="20"/>
        </w:rPr>
        <w:t xml:space="preserve"> в вариант</w:t>
      </w:r>
      <w:r>
        <w:rPr>
          <w:rStyle w:val="FontStyle64"/>
          <w:sz w:val="20"/>
          <w:szCs w:val="20"/>
        </w:rPr>
        <w:t>е опыта «Б</w:t>
      </w:r>
      <w:r w:rsidRPr="00825F89">
        <w:rPr>
          <w:rStyle w:val="FontStyle64"/>
          <w:sz w:val="20"/>
          <w:szCs w:val="20"/>
        </w:rPr>
        <w:t>е</w:t>
      </w:r>
      <w:r w:rsidRPr="00825F89">
        <w:rPr>
          <w:rStyle w:val="FontStyle64"/>
          <w:sz w:val="20"/>
          <w:szCs w:val="20"/>
        </w:rPr>
        <w:softHyphen/>
        <w:t>лорусский ша</w:t>
      </w:r>
      <w:r>
        <w:rPr>
          <w:rStyle w:val="FontStyle64"/>
          <w:sz w:val="20"/>
          <w:szCs w:val="20"/>
        </w:rPr>
        <w:t>тер» (</w:t>
      </w:r>
      <w:smartTag w:uri="urn:schemas-microsoft-com:office:smarttags" w:element="metricconverter">
        <w:smartTagPr>
          <w:attr w:name="ProductID" w:val="7,9 см"/>
        </w:smartTagPr>
        <w:r>
          <w:rPr>
            <w:rStyle w:val="FontStyle64"/>
            <w:sz w:val="20"/>
            <w:szCs w:val="20"/>
          </w:rPr>
          <w:t>7</w:t>
        </w:r>
        <w:r w:rsidRPr="00825F89">
          <w:rPr>
            <w:rStyle w:val="FontStyle64"/>
            <w:sz w:val="20"/>
            <w:szCs w:val="20"/>
          </w:rPr>
          <w:t>,9 см</w:t>
        </w:r>
      </w:smartTag>
      <w:r w:rsidRPr="00825F89">
        <w:rPr>
          <w:rStyle w:val="FontStyle64"/>
          <w:sz w:val="20"/>
          <w:szCs w:val="20"/>
        </w:rPr>
        <w:t>), а наим</w:t>
      </w:r>
      <w:r>
        <w:rPr>
          <w:rStyle w:val="FontStyle64"/>
          <w:sz w:val="20"/>
          <w:szCs w:val="20"/>
        </w:rPr>
        <w:t>еньшим –</w:t>
      </w:r>
      <w:r w:rsidRPr="00825F89">
        <w:rPr>
          <w:rStyle w:val="FontStyle64"/>
          <w:sz w:val="20"/>
          <w:szCs w:val="20"/>
        </w:rPr>
        <w:t xml:space="preserve"> в варианте опыта с </w:t>
      </w:r>
      <w:proofErr w:type="spellStart"/>
      <w:r w:rsidRPr="00825F89">
        <w:rPr>
          <w:rStyle w:val="FontStyle64"/>
          <w:sz w:val="20"/>
          <w:szCs w:val="20"/>
        </w:rPr>
        <w:t>кол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вой</w:t>
      </w:r>
      <w:proofErr w:type="spellEnd"/>
      <w:r w:rsidRPr="00825F89">
        <w:rPr>
          <w:rStyle w:val="FontStyle64"/>
          <w:sz w:val="20"/>
          <w:szCs w:val="20"/>
        </w:rPr>
        <w:t xml:space="preserve"> опорой. Е</w:t>
      </w:r>
      <w:r>
        <w:rPr>
          <w:rStyle w:val="FontStyle64"/>
          <w:sz w:val="20"/>
          <w:szCs w:val="20"/>
        </w:rPr>
        <w:t>с</w:t>
      </w:r>
      <w:r w:rsidRPr="00825F89">
        <w:rPr>
          <w:rStyle w:val="FontStyle64"/>
          <w:sz w:val="20"/>
          <w:szCs w:val="20"/>
        </w:rPr>
        <w:t>ли судить по числу приростов, то просматривается сх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 xml:space="preserve">жая закономерность. Средняя длина однолетнего прироста наибольшей оказалась в варианте опыта, где карликовый </w:t>
      </w:r>
      <w:r>
        <w:rPr>
          <w:rStyle w:val="FontStyle64"/>
          <w:sz w:val="20"/>
          <w:szCs w:val="20"/>
        </w:rPr>
        <w:t>сад закладывался и фо</w:t>
      </w:r>
      <w:r>
        <w:rPr>
          <w:rStyle w:val="FontStyle64"/>
          <w:sz w:val="20"/>
          <w:szCs w:val="20"/>
        </w:rPr>
        <w:t>р</w:t>
      </w:r>
      <w:r>
        <w:rPr>
          <w:rStyle w:val="FontStyle64"/>
          <w:sz w:val="20"/>
          <w:szCs w:val="20"/>
        </w:rPr>
        <w:t>мировался</w:t>
      </w:r>
      <w:r w:rsidRPr="00825F89">
        <w:rPr>
          <w:rStyle w:val="FontStyle64"/>
          <w:sz w:val="20"/>
          <w:szCs w:val="20"/>
        </w:rPr>
        <w:t xml:space="preserve"> п</w:t>
      </w:r>
      <w:r>
        <w:rPr>
          <w:rStyle w:val="FontStyle64"/>
          <w:sz w:val="20"/>
          <w:szCs w:val="20"/>
        </w:rPr>
        <w:t>о типу «Б</w:t>
      </w:r>
      <w:r w:rsidRPr="00825F89">
        <w:rPr>
          <w:rStyle w:val="FontStyle64"/>
          <w:sz w:val="20"/>
          <w:szCs w:val="20"/>
        </w:rPr>
        <w:t>елорусский шатер» (</w:t>
      </w:r>
      <w:smartTag w:uri="urn:schemas-microsoft-com:office:smarttags" w:element="metricconverter">
        <w:smartTagPr>
          <w:attr w:name="ProductID" w:val="41,7 см"/>
        </w:smartTagPr>
        <w:r w:rsidRPr="00825F89">
          <w:rPr>
            <w:rStyle w:val="FontStyle64"/>
            <w:sz w:val="20"/>
            <w:szCs w:val="20"/>
          </w:rPr>
          <w:t>41,7 см</w:t>
        </w:r>
      </w:smartTag>
      <w:r>
        <w:rPr>
          <w:rStyle w:val="FontStyle64"/>
          <w:sz w:val="20"/>
          <w:szCs w:val="20"/>
        </w:rPr>
        <w:t xml:space="preserve">.). </w:t>
      </w:r>
      <w:r w:rsidRPr="00825F89">
        <w:rPr>
          <w:rStyle w:val="FontStyle64"/>
          <w:sz w:val="20"/>
          <w:szCs w:val="20"/>
        </w:rPr>
        <w:t>В двух других в</w:t>
      </w:r>
      <w:r w:rsidRPr="00825F89">
        <w:rPr>
          <w:rStyle w:val="FontStyle64"/>
          <w:sz w:val="20"/>
          <w:szCs w:val="20"/>
        </w:rPr>
        <w:t>а</w:t>
      </w:r>
      <w:r w:rsidRPr="00825F89">
        <w:rPr>
          <w:rStyle w:val="FontStyle64"/>
          <w:sz w:val="20"/>
          <w:szCs w:val="20"/>
        </w:rPr>
        <w:t>риантах опыта средняя длина однолетнего прироста оказалась приме</w:t>
      </w:r>
      <w:r w:rsidRPr="00825F89">
        <w:rPr>
          <w:rStyle w:val="FontStyle64"/>
          <w:sz w:val="20"/>
          <w:szCs w:val="20"/>
        </w:rPr>
        <w:t>р</w:t>
      </w:r>
      <w:r w:rsidRPr="00825F89">
        <w:rPr>
          <w:rStyle w:val="FontStyle64"/>
          <w:sz w:val="20"/>
          <w:szCs w:val="20"/>
        </w:rPr>
        <w:t>но одинак</w:t>
      </w:r>
      <w:r>
        <w:rPr>
          <w:rStyle w:val="FontStyle64"/>
          <w:sz w:val="20"/>
          <w:szCs w:val="20"/>
        </w:rPr>
        <w:t>овой и соответственно составила</w:t>
      </w:r>
      <w:r w:rsidRPr="00825F89">
        <w:rPr>
          <w:rStyle w:val="FontStyle64"/>
          <w:sz w:val="20"/>
          <w:szCs w:val="20"/>
        </w:rPr>
        <w:t xml:space="preserve"> 37,6 и </w:t>
      </w:r>
      <w:smartTag w:uri="urn:schemas-microsoft-com:office:smarttags" w:element="metricconverter">
        <w:smartTagPr>
          <w:attr w:name="ProductID" w:val="36,7 см"/>
        </w:smartTagPr>
        <w:r w:rsidRPr="00825F89">
          <w:rPr>
            <w:rStyle w:val="FontStyle64"/>
            <w:sz w:val="20"/>
            <w:szCs w:val="20"/>
          </w:rPr>
          <w:t>36,7 см</w:t>
        </w:r>
      </w:smartTag>
      <w:r>
        <w:rPr>
          <w:rStyle w:val="FontStyle64"/>
          <w:sz w:val="20"/>
          <w:szCs w:val="20"/>
        </w:rPr>
        <w:t xml:space="preserve">. </w:t>
      </w:r>
      <w:r w:rsidRPr="00825F89">
        <w:rPr>
          <w:rStyle w:val="FontStyle64"/>
          <w:sz w:val="20"/>
          <w:szCs w:val="20"/>
        </w:rPr>
        <w:t xml:space="preserve">Суммарный </w:t>
      </w:r>
      <w:r w:rsidRPr="00825F89">
        <w:rPr>
          <w:rStyle w:val="FontStyle49"/>
          <w:sz w:val="20"/>
          <w:szCs w:val="20"/>
        </w:rPr>
        <w:t>прирос</w:t>
      </w:r>
      <w:r w:rsidRPr="00825F89">
        <w:rPr>
          <w:rStyle w:val="FontStyle64"/>
          <w:sz w:val="20"/>
          <w:szCs w:val="20"/>
        </w:rPr>
        <w:t>т побегов, полученный в расчете на одно дерево, так</w:t>
      </w:r>
      <w:r>
        <w:rPr>
          <w:rStyle w:val="FontStyle64"/>
          <w:sz w:val="20"/>
          <w:szCs w:val="20"/>
        </w:rPr>
        <w:t>же оказался наивысшим в варианте опыта «Б</w:t>
      </w:r>
      <w:r w:rsidRPr="00825F89">
        <w:rPr>
          <w:rStyle w:val="FontStyle64"/>
          <w:sz w:val="20"/>
          <w:szCs w:val="20"/>
        </w:rPr>
        <w:t>ел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 xml:space="preserve">русский шатер», а наименьшим </w:t>
      </w:r>
      <w:r>
        <w:rPr>
          <w:rStyle w:val="FontStyle64"/>
          <w:sz w:val="20"/>
          <w:szCs w:val="20"/>
        </w:rPr>
        <w:t xml:space="preserve">– </w:t>
      </w:r>
      <w:r w:rsidRPr="00825F89">
        <w:rPr>
          <w:rStyle w:val="FontStyle64"/>
          <w:sz w:val="20"/>
          <w:szCs w:val="20"/>
        </w:rPr>
        <w:t>у карликовых дерев</w:t>
      </w:r>
      <w:r w:rsidRPr="00825F89">
        <w:rPr>
          <w:rStyle w:val="FontStyle64"/>
          <w:sz w:val="20"/>
          <w:szCs w:val="20"/>
        </w:rPr>
        <w:t>ь</w:t>
      </w:r>
      <w:r w:rsidRPr="00825F89">
        <w:rPr>
          <w:rStyle w:val="FontStyle64"/>
          <w:sz w:val="20"/>
          <w:szCs w:val="20"/>
        </w:rPr>
        <w:t xml:space="preserve">ев на </w:t>
      </w:r>
      <w:proofErr w:type="spellStart"/>
      <w:r w:rsidRPr="00825F89">
        <w:rPr>
          <w:rStyle w:val="FontStyle64"/>
          <w:sz w:val="20"/>
          <w:szCs w:val="20"/>
        </w:rPr>
        <w:t>коловой</w:t>
      </w:r>
      <w:proofErr w:type="spellEnd"/>
      <w:r w:rsidRPr="00825F89">
        <w:rPr>
          <w:rStyle w:val="FontStyle64"/>
          <w:sz w:val="20"/>
          <w:szCs w:val="20"/>
        </w:rPr>
        <w:t xml:space="preserve"> опоре.</w:t>
      </w:r>
    </w:p>
    <w:p w:rsidR="00A338EB" w:rsidRPr="00825F89" w:rsidRDefault="00A338EB" w:rsidP="00A338EB">
      <w:pPr>
        <w:pStyle w:val="Style9"/>
        <w:widowControl/>
        <w:spacing w:line="240" w:lineRule="auto"/>
        <w:ind w:firstLine="284"/>
        <w:jc w:val="both"/>
        <w:rPr>
          <w:rStyle w:val="FontStyle40"/>
          <w:b w:val="0"/>
          <w:i w:val="0"/>
          <w:sz w:val="20"/>
          <w:szCs w:val="20"/>
        </w:rPr>
      </w:pPr>
      <w:r w:rsidRPr="00825F89">
        <w:rPr>
          <w:rStyle w:val="FontStyle64"/>
          <w:sz w:val="20"/>
          <w:szCs w:val="20"/>
        </w:rPr>
        <w:t xml:space="preserve">В опыте </w:t>
      </w:r>
      <w:r w:rsidRPr="00825F89">
        <w:rPr>
          <w:rStyle w:val="FontStyle40"/>
          <w:b w:val="0"/>
          <w:i w:val="0"/>
          <w:sz w:val="20"/>
          <w:szCs w:val="20"/>
          <w:lang w:val="en-US"/>
        </w:rPr>
        <w:t>II</w:t>
      </w:r>
      <w:r w:rsidRPr="00825F89">
        <w:rPr>
          <w:rStyle w:val="FontStyle64"/>
          <w:sz w:val="20"/>
          <w:szCs w:val="20"/>
        </w:rPr>
        <w:t xml:space="preserve"> ставилась задача выявить степень травматического вли</w:t>
      </w:r>
      <w:r w:rsidRPr="00825F89">
        <w:rPr>
          <w:rStyle w:val="FontStyle64"/>
          <w:sz w:val="20"/>
          <w:szCs w:val="20"/>
        </w:rPr>
        <w:t>я</w:t>
      </w:r>
      <w:r>
        <w:rPr>
          <w:rStyle w:val="FontStyle64"/>
          <w:sz w:val="20"/>
          <w:szCs w:val="20"/>
        </w:rPr>
        <w:t>ния новых</w:t>
      </w:r>
      <w:r w:rsidRPr="00825F89">
        <w:rPr>
          <w:rStyle w:val="FontStyle64"/>
          <w:sz w:val="20"/>
          <w:szCs w:val="20"/>
        </w:rPr>
        <w:t xml:space="preserve"> технологий на рост и развитие карлик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 xml:space="preserve">вых деревьев сорта Синап Орловский (таблица </w:t>
      </w:r>
      <w:r>
        <w:rPr>
          <w:rStyle w:val="FontStyle64"/>
          <w:sz w:val="20"/>
          <w:szCs w:val="20"/>
        </w:rPr>
        <w:t>4</w:t>
      </w:r>
      <w:r w:rsidRPr="00825F89">
        <w:rPr>
          <w:rStyle w:val="FontStyle64"/>
          <w:sz w:val="20"/>
          <w:szCs w:val="20"/>
        </w:rPr>
        <w:t>).</w:t>
      </w:r>
    </w:p>
    <w:p w:rsidR="00A338EB" w:rsidRPr="00825F89" w:rsidRDefault="00A338EB" w:rsidP="00A338EB">
      <w:pPr>
        <w:pStyle w:val="Style12"/>
        <w:widowControl/>
        <w:spacing w:line="240" w:lineRule="auto"/>
        <w:ind w:firstLine="284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Анализ данных</w:t>
      </w:r>
      <w:r>
        <w:rPr>
          <w:rStyle w:val="FontStyle64"/>
          <w:sz w:val="20"/>
          <w:szCs w:val="20"/>
        </w:rPr>
        <w:t>, представленных в таблице 4</w:t>
      </w:r>
      <w:r w:rsidRPr="00825F89">
        <w:rPr>
          <w:rStyle w:val="FontStyle64"/>
          <w:sz w:val="20"/>
          <w:szCs w:val="20"/>
        </w:rPr>
        <w:t>, показывает, что на</w:t>
      </w:r>
      <w:r w:rsidRPr="00825F89">
        <w:rPr>
          <w:rStyle w:val="FontStyle64"/>
          <w:sz w:val="20"/>
          <w:szCs w:val="20"/>
        </w:rPr>
        <w:t>и</w:t>
      </w:r>
      <w:r w:rsidRPr="00825F89">
        <w:rPr>
          <w:rStyle w:val="FontStyle64"/>
          <w:sz w:val="20"/>
          <w:szCs w:val="20"/>
        </w:rPr>
        <w:t>большим диаметром стволика обла</w:t>
      </w:r>
      <w:r>
        <w:rPr>
          <w:rStyle w:val="FontStyle64"/>
          <w:sz w:val="20"/>
          <w:szCs w:val="20"/>
        </w:rPr>
        <w:t>дали деревья в варианте опыта «К</w:t>
      </w:r>
      <w:r w:rsidRPr="00825F89">
        <w:rPr>
          <w:rStyle w:val="FontStyle64"/>
          <w:sz w:val="20"/>
          <w:szCs w:val="20"/>
        </w:rPr>
        <w:t xml:space="preserve">рымский треугольник», а </w:t>
      </w:r>
      <w:r>
        <w:rPr>
          <w:rStyle w:val="FontStyle64"/>
          <w:sz w:val="20"/>
          <w:szCs w:val="20"/>
        </w:rPr>
        <w:t>наименьшим - в варианте опыта «Б</w:t>
      </w:r>
      <w:r w:rsidRPr="00825F89">
        <w:rPr>
          <w:rStyle w:val="FontStyle64"/>
          <w:sz w:val="20"/>
          <w:szCs w:val="20"/>
        </w:rPr>
        <w:t>елору</w:t>
      </w:r>
      <w:r w:rsidRPr="00825F89">
        <w:rPr>
          <w:rStyle w:val="FontStyle64"/>
          <w:sz w:val="20"/>
          <w:szCs w:val="20"/>
        </w:rPr>
        <w:t>с</w:t>
      </w:r>
      <w:r w:rsidRPr="00825F89">
        <w:rPr>
          <w:rStyle w:val="FontStyle64"/>
          <w:sz w:val="20"/>
          <w:szCs w:val="20"/>
        </w:rPr>
        <w:t>ский шатер», что свидетел</w:t>
      </w:r>
      <w:r w:rsidRPr="00825F89">
        <w:rPr>
          <w:rStyle w:val="FontStyle64"/>
          <w:sz w:val="20"/>
          <w:szCs w:val="20"/>
        </w:rPr>
        <w:t>ь</w:t>
      </w:r>
      <w:r w:rsidRPr="00825F89">
        <w:rPr>
          <w:rStyle w:val="FontStyle64"/>
          <w:sz w:val="20"/>
          <w:szCs w:val="20"/>
        </w:rPr>
        <w:t>ствует о небольшом угнетающем действии этого типа ф</w:t>
      </w:r>
      <w:r>
        <w:rPr>
          <w:rStyle w:val="FontStyle64"/>
          <w:sz w:val="20"/>
          <w:szCs w:val="20"/>
        </w:rPr>
        <w:t xml:space="preserve">ормировки на диаметр </w:t>
      </w:r>
      <w:r w:rsidRPr="00825F89">
        <w:rPr>
          <w:rStyle w:val="FontStyle64"/>
          <w:sz w:val="20"/>
          <w:szCs w:val="20"/>
        </w:rPr>
        <w:t>стволика. Средняя длина одного прироста оказалас</w:t>
      </w:r>
      <w:r>
        <w:rPr>
          <w:rStyle w:val="FontStyle64"/>
          <w:sz w:val="20"/>
          <w:szCs w:val="20"/>
        </w:rPr>
        <w:t>ь наименьшей в варианте опыта «К</w:t>
      </w:r>
      <w:r w:rsidRPr="00825F89">
        <w:rPr>
          <w:rStyle w:val="FontStyle64"/>
          <w:sz w:val="20"/>
          <w:szCs w:val="20"/>
        </w:rPr>
        <w:t>рымский  тр</w:t>
      </w:r>
      <w:r w:rsidRPr="00825F89">
        <w:rPr>
          <w:rStyle w:val="FontStyle64"/>
          <w:sz w:val="20"/>
          <w:szCs w:val="20"/>
        </w:rPr>
        <w:t>е</w:t>
      </w:r>
      <w:r w:rsidRPr="00825F89">
        <w:rPr>
          <w:rStyle w:val="FontStyle64"/>
          <w:sz w:val="20"/>
          <w:szCs w:val="20"/>
        </w:rPr>
        <w:t>угольник» (</w:t>
      </w:r>
      <w:smartTag w:uri="urn:schemas-microsoft-com:office:smarttags" w:element="metricconverter">
        <w:smartTagPr>
          <w:attr w:name="ProductID" w:val="35,5 см"/>
        </w:smartTagPr>
        <w:r w:rsidRPr="00825F89">
          <w:rPr>
            <w:rStyle w:val="FontStyle64"/>
            <w:sz w:val="20"/>
            <w:szCs w:val="20"/>
          </w:rPr>
          <w:t>35,5 см</w:t>
        </w:r>
      </w:smartTag>
      <w:r w:rsidRPr="00825F89">
        <w:rPr>
          <w:rStyle w:val="FontStyle64"/>
          <w:sz w:val="20"/>
          <w:szCs w:val="20"/>
        </w:rPr>
        <w:t xml:space="preserve">), а </w:t>
      </w:r>
      <w:r>
        <w:rPr>
          <w:rStyle w:val="FontStyle64"/>
          <w:sz w:val="20"/>
          <w:szCs w:val="20"/>
        </w:rPr>
        <w:t>наибольшей – в варианте опыта «Б</w:t>
      </w:r>
      <w:r w:rsidRPr="00825F89">
        <w:rPr>
          <w:rStyle w:val="FontStyle64"/>
          <w:sz w:val="20"/>
          <w:szCs w:val="20"/>
        </w:rPr>
        <w:t>елорус</w:t>
      </w:r>
      <w:r>
        <w:rPr>
          <w:rStyle w:val="FontStyle64"/>
          <w:sz w:val="20"/>
          <w:szCs w:val="20"/>
        </w:rPr>
        <w:t xml:space="preserve">ский </w:t>
      </w:r>
      <w:r w:rsidRPr="00825F89">
        <w:rPr>
          <w:rStyle w:val="FontStyle64"/>
          <w:sz w:val="20"/>
          <w:szCs w:val="20"/>
        </w:rPr>
        <w:t>шатер» (</w:t>
      </w:r>
      <w:smartTag w:uri="urn:schemas-microsoft-com:office:smarttags" w:element="metricconverter">
        <w:smartTagPr>
          <w:attr w:name="ProductID" w:val="40,4 см"/>
        </w:smartTagPr>
        <w:r w:rsidRPr="00825F89">
          <w:rPr>
            <w:rStyle w:val="FontStyle64"/>
            <w:sz w:val="20"/>
            <w:szCs w:val="20"/>
          </w:rPr>
          <w:t>40,4 см</w:t>
        </w:r>
      </w:smartTag>
      <w:r w:rsidRPr="00825F89">
        <w:rPr>
          <w:rStyle w:val="FontStyle64"/>
          <w:sz w:val="20"/>
          <w:szCs w:val="20"/>
        </w:rPr>
        <w:t>). Схожая закономерность просматривается и в отношении такого показателя, как суммарный прирост побегов в рас</w:t>
      </w:r>
      <w:r>
        <w:rPr>
          <w:rStyle w:val="FontStyle64"/>
          <w:sz w:val="20"/>
          <w:szCs w:val="20"/>
        </w:rPr>
        <w:t>чете на одно дерево, выраженный</w:t>
      </w:r>
      <w:r w:rsidRPr="00825F89">
        <w:rPr>
          <w:rStyle w:val="FontStyle64"/>
          <w:sz w:val="20"/>
          <w:szCs w:val="20"/>
        </w:rPr>
        <w:t xml:space="preserve"> в ме</w:t>
      </w:r>
      <w:r w:rsidRPr="00825F89">
        <w:rPr>
          <w:rStyle w:val="FontStyle64"/>
          <w:sz w:val="20"/>
          <w:szCs w:val="20"/>
        </w:rPr>
        <w:t>т</w:t>
      </w:r>
      <w:r w:rsidRPr="00825F89">
        <w:rPr>
          <w:rStyle w:val="FontStyle64"/>
          <w:sz w:val="20"/>
          <w:szCs w:val="20"/>
        </w:rPr>
        <w:t>рах.</w:t>
      </w:r>
    </w:p>
    <w:p w:rsidR="00A338EB" w:rsidRPr="00825F89" w:rsidRDefault="00A338EB" w:rsidP="00A338EB">
      <w:pPr>
        <w:pStyle w:val="Style12"/>
        <w:widowControl/>
        <w:spacing w:after="60" w:line="240" w:lineRule="auto"/>
        <w:ind w:firstLine="284"/>
        <w:rPr>
          <w:bCs/>
          <w:iCs/>
          <w:sz w:val="20"/>
          <w:szCs w:val="20"/>
        </w:rPr>
      </w:pPr>
      <w:r>
        <w:rPr>
          <w:rStyle w:val="FontStyle40"/>
          <w:b w:val="0"/>
          <w:i w:val="0"/>
          <w:sz w:val="20"/>
          <w:szCs w:val="20"/>
        </w:rPr>
        <w:t>Таблица 4</w:t>
      </w:r>
      <w:r w:rsidRPr="00825F89">
        <w:rPr>
          <w:rStyle w:val="FontStyle40"/>
          <w:b w:val="0"/>
          <w:i w:val="0"/>
          <w:sz w:val="20"/>
          <w:szCs w:val="20"/>
        </w:rPr>
        <w:t xml:space="preserve"> </w:t>
      </w:r>
      <w:r>
        <w:rPr>
          <w:rStyle w:val="FontStyle40"/>
          <w:b w:val="0"/>
          <w:i w:val="0"/>
          <w:sz w:val="20"/>
          <w:szCs w:val="20"/>
        </w:rPr>
        <w:t>–</w:t>
      </w:r>
      <w:r w:rsidRPr="00825F89">
        <w:rPr>
          <w:rStyle w:val="FontStyle40"/>
          <w:b w:val="0"/>
          <w:i w:val="0"/>
          <w:sz w:val="20"/>
          <w:szCs w:val="20"/>
        </w:rPr>
        <w:t xml:space="preserve"> </w:t>
      </w:r>
      <w:r w:rsidRPr="00825F89">
        <w:rPr>
          <w:rStyle w:val="FontStyle30"/>
        </w:rPr>
        <w:t>Биометрические показатели роста деревьев яблони сорта Синап Орловский в зав</w:t>
      </w:r>
      <w:r w:rsidRPr="00825F89">
        <w:rPr>
          <w:rStyle w:val="FontStyle30"/>
        </w:rPr>
        <w:t>и</w:t>
      </w:r>
      <w:r w:rsidRPr="00825F89">
        <w:rPr>
          <w:rStyle w:val="FontStyle30"/>
        </w:rPr>
        <w:t>симости от типа</w:t>
      </w:r>
      <w:r>
        <w:rPr>
          <w:rStyle w:val="FontStyle30"/>
        </w:rPr>
        <w:t xml:space="preserve"> карликового сада (II опыт), </w:t>
      </w:r>
      <w:smartTag w:uri="urn:schemas-microsoft-com:office:smarttags" w:element="metricconverter">
        <w:smartTagPr>
          <w:attr w:name="ProductID" w:val="2008 г"/>
        </w:smartTagPr>
        <w:r w:rsidRPr="00825F89">
          <w:rPr>
            <w:rStyle w:val="FontStyle30"/>
          </w:rPr>
          <w:t>2008</w:t>
        </w:r>
        <w:r>
          <w:rPr>
            <w:rStyle w:val="FontStyle30"/>
          </w:rPr>
          <w:t xml:space="preserve"> </w:t>
        </w:r>
        <w:r w:rsidRPr="00825F89">
          <w:rPr>
            <w:rStyle w:val="FontStyle30"/>
          </w:rPr>
          <w:t>г</w:t>
        </w:r>
      </w:smartTag>
      <w:r w:rsidRPr="00825F89">
        <w:rPr>
          <w:rStyle w:val="FontStyle30"/>
        </w:rPr>
        <w:t>.</w:t>
      </w:r>
    </w:p>
    <w:tbl>
      <w:tblPr>
        <w:tblW w:w="612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451"/>
        <w:gridCol w:w="817"/>
        <w:gridCol w:w="992"/>
        <w:gridCol w:w="1134"/>
        <w:gridCol w:w="1309"/>
      </w:tblGrid>
      <w:tr w:rsidR="00A338EB" w:rsidRPr="00825F89" w:rsidTr="002E185D">
        <w:trPr>
          <w:trHeight w:val="594"/>
        </w:trPr>
        <w:tc>
          <w:tcPr>
            <w:tcW w:w="426" w:type="dxa"/>
            <w:vAlign w:val="center"/>
          </w:tcPr>
          <w:p w:rsidR="00A338EB" w:rsidRPr="00825F89" w:rsidRDefault="00A338EB" w:rsidP="002E185D">
            <w:pPr>
              <w:pStyle w:val="Style4"/>
              <w:widowControl/>
              <w:jc w:val="center"/>
              <w:rPr>
                <w:rStyle w:val="FontStyle45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5"/>
                <w:b w:val="0"/>
                <w:i w:val="0"/>
                <w:sz w:val="20"/>
                <w:szCs w:val="20"/>
              </w:rPr>
              <w:lastRenderedPageBreak/>
              <w:t>№</w:t>
            </w:r>
          </w:p>
          <w:p w:rsidR="00A338EB" w:rsidRPr="00825F89" w:rsidRDefault="00A338EB" w:rsidP="002E185D">
            <w:pPr>
              <w:pStyle w:val="Style4"/>
              <w:widowControl/>
              <w:jc w:val="center"/>
              <w:rPr>
                <w:rStyle w:val="FontStyle45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/</w:t>
            </w:r>
            <w:proofErr w:type="spell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1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Вариант опыта</w:t>
            </w:r>
          </w:p>
        </w:tc>
        <w:tc>
          <w:tcPr>
            <w:tcW w:w="817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Диаметр шта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м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ба,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Число пр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и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ростов</w:t>
            </w:r>
          </w:p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1 дерево,  шт.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Средняя длина 1прироста, см</w:t>
            </w:r>
          </w:p>
        </w:tc>
        <w:tc>
          <w:tcPr>
            <w:tcW w:w="1309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Суммарный прирост поб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е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гов</w:t>
            </w:r>
            <w:r>
              <w:rPr>
                <w:rStyle w:val="FontStyle40"/>
                <w:b w:val="0"/>
                <w:i w:val="0"/>
                <w:sz w:val="20"/>
                <w:szCs w:val="20"/>
              </w:rPr>
              <w:t xml:space="preserve"> 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на 1 дер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е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во,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м</w:t>
            </w:r>
            <w:proofErr w:type="gramEnd"/>
          </w:p>
        </w:tc>
      </w:tr>
      <w:tr w:rsidR="00A338EB" w:rsidRPr="00825F89" w:rsidTr="002E185D">
        <w:trPr>
          <w:trHeight w:val="119"/>
        </w:trPr>
        <w:tc>
          <w:tcPr>
            <w:tcW w:w="426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451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«Белорусский ш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а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тёр»</w:t>
            </w:r>
          </w:p>
        </w:tc>
        <w:tc>
          <w:tcPr>
            <w:tcW w:w="817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8,2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4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22,6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40,4</w:t>
            </w:r>
          </w:p>
        </w:tc>
        <w:tc>
          <w:tcPr>
            <w:tcW w:w="1309" w:type="dxa"/>
            <w:vAlign w:val="center"/>
          </w:tcPr>
          <w:p w:rsidR="00A338EB" w:rsidRPr="00825F89" w:rsidRDefault="00A338EB" w:rsidP="002E185D">
            <w:pPr>
              <w:pStyle w:val="Style4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9,1</w:t>
            </w:r>
          </w:p>
        </w:tc>
      </w:tr>
      <w:tr w:rsidR="00A338EB" w:rsidRPr="00825F89" w:rsidTr="002E185D">
        <w:trPr>
          <w:trHeight w:val="170"/>
        </w:trPr>
        <w:tc>
          <w:tcPr>
            <w:tcW w:w="426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1451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«Белорусский четырехугол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ь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ник»</w:t>
            </w:r>
          </w:p>
        </w:tc>
        <w:tc>
          <w:tcPr>
            <w:tcW w:w="817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8,8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4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21,9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38.0</w:t>
            </w:r>
          </w:p>
        </w:tc>
        <w:tc>
          <w:tcPr>
            <w:tcW w:w="1309" w:type="dxa"/>
            <w:vAlign w:val="center"/>
          </w:tcPr>
          <w:p w:rsidR="00A338EB" w:rsidRPr="00825F89" w:rsidRDefault="00A338EB" w:rsidP="002E185D">
            <w:pPr>
              <w:pStyle w:val="Style4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8,3</w:t>
            </w:r>
          </w:p>
        </w:tc>
      </w:tr>
      <w:tr w:rsidR="00A338EB" w:rsidRPr="00825F89" w:rsidTr="002E185D">
        <w:trPr>
          <w:trHeight w:val="237"/>
        </w:trPr>
        <w:tc>
          <w:tcPr>
            <w:tcW w:w="426" w:type="dxa"/>
            <w:vAlign w:val="center"/>
          </w:tcPr>
          <w:p w:rsidR="00A338EB" w:rsidRPr="00825F89" w:rsidRDefault="00A338EB" w:rsidP="002E185D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46"/>
                <w:b w:val="0"/>
                <w:sz w:val="20"/>
                <w:szCs w:val="20"/>
              </w:rPr>
            </w:pPr>
            <w:r w:rsidRPr="00825F89">
              <w:rPr>
                <w:rStyle w:val="FontStyle46"/>
                <w:b w:val="0"/>
                <w:sz w:val="20"/>
                <w:szCs w:val="20"/>
              </w:rPr>
              <w:t>3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1451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«Крымский треугол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ь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ник»</w:t>
            </w:r>
          </w:p>
        </w:tc>
        <w:tc>
          <w:tcPr>
            <w:tcW w:w="817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4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20,8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35,5</w:t>
            </w:r>
          </w:p>
        </w:tc>
        <w:tc>
          <w:tcPr>
            <w:tcW w:w="1309" w:type="dxa"/>
            <w:vAlign w:val="center"/>
          </w:tcPr>
          <w:p w:rsidR="00A338EB" w:rsidRPr="00825F89" w:rsidRDefault="00A338EB" w:rsidP="002E185D">
            <w:pPr>
              <w:pStyle w:val="Style4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7,4</w:t>
            </w:r>
          </w:p>
        </w:tc>
      </w:tr>
      <w:tr w:rsidR="00A338EB" w:rsidRPr="00825F89" w:rsidTr="002E185D">
        <w:trPr>
          <w:trHeight w:val="225"/>
        </w:trPr>
        <w:tc>
          <w:tcPr>
            <w:tcW w:w="426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1451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 среднем по оп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ы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ту</w:t>
            </w:r>
          </w:p>
        </w:tc>
        <w:tc>
          <w:tcPr>
            <w:tcW w:w="817" w:type="dxa"/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8,3</w:t>
            </w:r>
          </w:p>
        </w:tc>
        <w:tc>
          <w:tcPr>
            <w:tcW w:w="992" w:type="dxa"/>
            <w:vAlign w:val="center"/>
          </w:tcPr>
          <w:p w:rsidR="00A338EB" w:rsidRPr="00825F89" w:rsidRDefault="00A338EB" w:rsidP="002E185D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38,9</w:t>
            </w:r>
          </w:p>
        </w:tc>
        <w:tc>
          <w:tcPr>
            <w:tcW w:w="1309" w:type="dxa"/>
            <w:vAlign w:val="center"/>
          </w:tcPr>
          <w:p w:rsidR="00A338EB" w:rsidRPr="00825F89" w:rsidRDefault="00A338EB" w:rsidP="002E185D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A338EB" w:rsidRPr="00825F89" w:rsidTr="002E185D">
        <w:trPr>
          <w:trHeight w:val="225"/>
        </w:trPr>
        <w:tc>
          <w:tcPr>
            <w:tcW w:w="1877" w:type="dxa"/>
            <w:gridSpan w:val="2"/>
            <w:vAlign w:val="center"/>
          </w:tcPr>
          <w:p w:rsidR="00A338EB" w:rsidRPr="00CA5675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  <w:vertAlign w:val="subscript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НСР</w:t>
            </w:r>
            <w:r>
              <w:rPr>
                <w:rStyle w:val="FontStyle40"/>
                <w:b w:val="0"/>
                <w:i w:val="0"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17" w:type="dxa"/>
            <w:vAlign w:val="center"/>
          </w:tcPr>
          <w:p w:rsidR="00A338EB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A338EB" w:rsidRDefault="00A338EB" w:rsidP="002E185D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3,1</w:t>
            </w:r>
          </w:p>
        </w:tc>
        <w:tc>
          <w:tcPr>
            <w:tcW w:w="1309" w:type="dxa"/>
            <w:vAlign w:val="center"/>
          </w:tcPr>
          <w:p w:rsidR="00A338EB" w:rsidRDefault="00A338EB" w:rsidP="002E185D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</w:tbl>
    <w:p w:rsidR="00A338EB" w:rsidRPr="00AA2286" w:rsidRDefault="00A338EB" w:rsidP="00A338EB">
      <w:pPr>
        <w:pStyle w:val="Style33"/>
        <w:widowControl/>
        <w:spacing w:before="60" w:line="240" w:lineRule="auto"/>
        <w:ind w:firstLine="284"/>
        <w:jc w:val="both"/>
        <w:rPr>
          <w:rStyle w:val="FontStyle64"/>
          <w:b/>
          <w:sz w:val="20"/>
          <w:szCs w:val="20"/>
        </w:rPr>
      </w:pPr>
      <w:r w:rsidRPr="00825F89">
        <w:rPr>
          <w:rStyle w:val="FontStyle64"/>
          <w:sz w:val="20"/>
          <w:szCs w:val="20"/>
        </w:rPr>
        <w:t xml:space="preserve">Одним из основных показателей агрономической эффективности применения того или иного </w:t>
      </w:r>
      <w:proofErr w:type="spellStart"/>
      <w:r w:rsidRPr="00825F89">
        <w:rPr>
          <w:rStyle w:val="FontStyle64"/>
          <w:sz w:val="20"/>
          <w:szCs w:val="20"/>
        </w:rPr>
        <w:t>агроприёма</w:t>
      </w:r>
      <w:proofErr w:type="spellEnd"/>
      <w:r w:rsidRPr="00825F89">
        <w:rPr>
          <w:rStyle w:val="FontStyle64"/>
          <w:sz w:val="20"/>
          <w:szCs w:val="20"/>
        </w:rPr>
        <w:t xml:space="preserve"> является рост прибавки урожая. Да</w:t>
      </w:r>
      <w:r w:rsidRPr="00825F89">
        <w:rPr>
          <w:rStyle w:val="FontStyle64"/>
          <w:sz w:val="20"/>
          <w:szCs w:val="20"/>
        </w:rPr>
        <w:t>н</w:t>
      </w:r>
      <w:r w:rsidRPr="00825F89">
        <w:rPr>
          <w:rStyle w:val="FontStyle64"/>
          <w:sz w:val="20"/>
          <w:szCs w:val="20"/>
        </w:rPr>
        <w:t>ные по влиянию разрабатываемых технологий карликовых садов на продуктивно-урожайные показатели представл</w:t>
      </w:r>
      <w:r w:rsidRPr="00825F89">
        <w:rPr>
          <w:rStyle w:val="FontStyle64"/>
          <w:sz w:val="20"/>
          <w:szCs w:val="20"/>
        </w:rPr>
        <w:t>е</w:t>
      </w:r>
      <w:r w:rsidRPr="00825F89">
        <w:rPr>
          <w:rStyle w:val="FontStyle64"/>
          <w:sz w:val="20"/>
          <w:szCs w:val="20"/>
        </w:rPr>
        <w:t>ны в таблицах</w:t>
      </w:r>
      <w:r>
        <w:rPr>
          <w:rStyle w:val="FontStyle64"/>
          <w:sz w:val="20"/>
          <w:szCs w:val="20"/>
        </w:rPr>
        <w:t xml:space="preserve"> 5 и 6.</w:t>
      </w:r>
    </w:p>
    <w:p w:rsidR="00A338EB" w:rsidRPr="00825F89" w:rsidRDefault="00A338EB" w:rsidP="00A338EB">
      <w:pPr>
        <w:pStyle w:val="Style9"/>
        <w:widowControl/>
        <w:spacing w:line="240" w:lineRule="auto"/>
        <w:ind w:firstLine="284"/>
        <w:jc w:val="both"/>
        <w:rPr>
          <w:rStyle w:val="FontStyle64"/>
          <w:sz w:val="20"/>
          <w:szCs w:val="20"/>
        </w:rPr>
      </w:pPr>
      <w:proofErr w:type="gramStart"/>
      <w:r>
        <w:rPr>
          <w:rStyle w:val="FontStyle64"/>
          <w:sz w:val="20"/>
          <w:szCs w:val="20"/>
        </w:rPr>
        <w:t>Наивысшей</w:t>
      </w:r>
      <w:r w:rsidRPr="00825F89">
        <w:rPr>
          <w:rStyle w:val="FontStyle64"/>
          <w:sz w:val="20"/>
          <w:szCs w:val="20"/>
        </w:rPr>
        <w:t xml:space="preserve"> продуктивность карликовых деревьев, в среднем за г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ды проведения исследований, оказалась у</w:t>
      </w:r>
      <w:r>
        <w:rPr>
          <w:rStyle w:val="FontStyle64"/>
          <w:sz w:val="20"/>
          <w:szCs w:val="20"/>
        </w:rPr>
        <w:t xml:space="preserve"> сорта </w:t>
      </w:r>
      <w:proofErr w:type="spellStart"/>
      <w:r>
        <w:rPr>
          <w:rStyle w:val="FontStyle64"/>
          <w:sz w:val="20"/>
          <w:szCs w:val="20"/>
        </w:rPr>
        <w:t>Имрус</w:t>
      </w:r>
      <w:proofErr w:type="spellEnd"/>
      <w:r>
        <w:rPr>
          <w:rStyle w:val="FontStyle64"/>
          <w:sz w:val="20"/>
          <w:szCs w:val="20"/>
        </w:rPr>
        <w:t xml:space="preserve"> в варианте опыта «Белорусский шатер» (10,1</w:t>
      </w:r>
      <w:r w:rsidRPr="00825F89">
        <w:rPr>
          <w:rStyle w:val="FontStyle64"/>
          <w:sz w:val="20"/>
          <w:szCs w:val="20"/>
        </w:rPr>
        <w:t xml:space="preserve"> кг/дер.), несколько меньшая </w:t>
      </w:r>
      <w:r>
        <w:rPr>
          <w:rStyle w:val="FontStyle64"/>
          <w:sz w:val="20"/>
          <w:szCs w:val="20"/>
        </w:rPr>
        <w:t>–</w:t>
      </w:r>
      <w:r w:rsidRPr="00825F89">
        <w:rPr>
          <w:rStyle w:val="FontStyle64"/>
          <w:sz w:val="20"/>
          <w:szCs w:val="20"/>
        </w:rPr>
        <w:t xml:space="preserve"> у деревьев </w:t>
      </w:r>
      <w:r w:rsidRPr="00825F89">
        <w:rPr>
          <w:rStyle w:val="FontStyle62"/>
          <w:sz w:val="20"/>
          <w:szCs w:val="20"/>
        </w:rPr>
        <w:t xml:space="preserve"> </w:t>
      </w:r>
      <w:r w:rsidRPr="00825F89">
        <w:rPr>
          <w:rStyle w:val="FontStyle64"/>
          <w:sz w:val="20"/>
          <w:szCs w:val="20"/>
        </w:rPr>
        <w:t xml:space="preserve">на </w:t>
      </w:r>
      <w:proofErr w:type="spellStart"/>
      <w:r w:rsidRPr="00825F89">
        <w:rPr>
          <w:rStyle w:val="FontStyle64"/>
          <w:sz w:val="20"/>
          <w:szCs w:val="20"/>
        </w:rPr>
        <w:t>кол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вой</w:t>
      </w:r>
      <w:proofErr w:type="spellEnd"/>
      <w:r w:rsidRPr="00825F89">
        <w:rPr>
          <w:rStyle w:val="FontStyle64"/>
          <w:sz w:val="20"/>
          <w:szCs w:val="20"/>
        </w:rPr>
        <w:t xml:space="preserve"> опоре, а минимальная </w:t>
      </w:r>
      <w:r>
        <w:rPr>
          <w:rStyle w:val="FontStyle64"/>
          <w:sz w:val="20"/>
          <w:szCs w:val="20"/>
        </w:rPr>
        <w:t>–</w:t>
      </w:r>
      <w:r w:rsidRPr="00825F89">
        <w:rPr>
          <w:rStyle w:val="FontStyle64"/>
          <w:sz w:val="20"/>
          <w:szCs w:val="20"/>
        </w:rPr>
        <w:t xml:space="preserve"> у экспериментальных деревьев в вари</w:t>
      </w:r>
      <w:r>
        <w:rPr>
          <w:rStyle w:val="FontStyle64"/>
          <w:sz w:val="20"/>
          <w:szCs w:val="20"/>
        </w:rPr>
        <w:t>анте опыта «Белорусский шатер» (7,8</w:t>
      </w:r>
      <w:r w:rsidRPr="00825F89">
        <w:rPr>
          <w:rStyle w:val="FontStyle64"/>
          <w:sz w:val="20"/>
          <w:szCs w:val="20"/>
        </w:rPr>
        <w:t xml:space="preserve"> кг/дер.).</w:t>
      </w:r>
      <w:proofErr w:type="gramEnd"/>
      <w:r w:rsidRPr="00825F89">
        <w:rPr>
          <w:rStyle w:val="FontStyle64"/>
          <w:sz w:val="20"/>
          <w:szCs w:val="20"/>
        </w:rPr>
        <w:t xml:space="preserve"> Если судить по урожайности, полученной в расчете на </w:t>
      </w:r>
      <w:smartTag w:uri="urn:schemas-microsoft-com:office:smarttags" w:element="metricconverter">
        <w:smartTagPr>
          <w:attr w:name="ProductID" w:val="1 га"/>
        </w:smartTagPr>
        <w:r w:rsidRPr="00825F89">
          <w:rPr>
            <w:rStyle w:val="FontStyle64"/>
            <w:sz w:val="20"/>
            <w:szCs w:val="20"/>
          </w:rPr>
          <w:t>1 га</w:t>
        </w:r>
      </w:smartTag>
      <w:r w:rsidRPr="00825F89">
        <w:rPr>
          <w:rStyle w:val="FontStyle64"/>
          <w:sz w:val="20"/>
          <w:szCs w:val="20"/>
        </w:rPr>
        <w:t>, то здесь просматривается не</w:t>
      </w:r>
      <w:r>
        <w:rPr>
          <w:rStyle w:val="FontStyle64"/>
          <w:sz w:val="20"/>
          <w:szCs w:val="20"/>
        </w:rPr>
        <w:t>сколько иная</w:t>
      </w:r>
      <w:r w:rsidRPr="00825F89">
        <w:rPr>
          <w:rStyle w:val="FontStyle64"/>
          <w:sz w:val="20"/>
          <w:szCs w:val="20"/>
        </w:rPr>
        <w:t xml:space="preserve"> закон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 xml:space="preserve">мерность. </w:t>
      </w:r>
    </w:p>
    <w:p w:rsidR="00A338EB" w:rsidRPr="00825F89" w:rsidRDefault="00A338EB" w:rsidP="00A338EB">
      <w:pPr>
        <w:pStyle w:val="Style33"/>
        <w:widowControl/>
        <w:spacing w:after="60" w:line="240" w:lineRule="auto"/>
        <w:ind w:firstLine="284"/>
        <w:jc w:val="both"/>
        <w:rPr>
          <w:rStyle w:val="FontStyle40"/>
          <w:b w:val="0"/>
          <w:i w:val="0"/>
          <w:sz w:val="20"/>
          <w:szCs w:val="20"/>
        </w:rPr>
      </w:pPr>
      <w:r w:rsidRPr="00825F89">
        <w:rPr>
          <w:rStyle w:val="FontStyle40"/>
          <w:b w:val="0"/>
          <w:i w:val="0"/>
          <w:sz w:val="20"/>
          <w:szCs w:val="20"/>
        </w:rPr>
        <w:t xml:space="preserve">Таблица </w:t>
      </w:r>
      <w:r>
        <w:rPr>
          <w:rStyle w:val="FontStyle40"/>
          <w:b w:val="0"/>
          <w:i w:val="0"/>
          <w:sz w:val="20"/>
          <w:szCs w:val="20"/>
        </w:rPr>
        <w:t>5</w:t>
      </w:r>
      <w:r w:rsidRPr="00825F89">
        <w:rPr>
          <w:rStyle w:val="FontStyle40"/>
          <w:b w:val="0"/>
          <w:i w:val="0"/>
          <w:sz w:val="20"/>
          <w:szCs w:val="20"/>
        </w:rPr>
        <w:t xml:space="preserve"> </w:t>
      </w:r>
      <w:r>
        <w:rPr>
          <w:rStyle w:val="FontStyle40"/>
          <w:b w:val="0"/>
          <w:i w:val="0"/>
          <w:sz w:val="20"/>
          <w:szCs w:val="20"/>
        </w:rPr>
        <w:t>–</w:t>
      </w:r>
      <w:r w:rsidRPr="00825F89">
        <w:rPr>
          <w:rStyle w:val="FontStyle40"/>
          <w:b w:val="0"/>
          <w:i w:val="0"/>
          <w:sz w:val="20"/>
          <w:szCs w:val="20"/>
        </w:rPr>
        <w:t xml:space="preserve"> Продуктивно-урожайные показатели деревьев яблони сорта </w:t>
      </w:r>
      <w:proofErr w:type="spellStart"/>
      <w:r w:rsidRPr="00825F89">
        <w:rPr>
          <w:rStyle w:val="FontStyle40"/>
          <w:b w:val="0"/>
          <w:i w:val="0"/>
          <w:sz w:val="20"/>
          <w:szCs w:val="20"/>
        </w:rPr>
        <w:t>Имрус</w:t>
      </w:r>
      <w:proofErr w:type="spellEnd"/>
      <w:r w:rsidRPr="00825F89">
        <w:rPr>
          <w:rStyle w:val="FontStyle40"/>
          <w:b w:val="0"/>
          <w:i w:val="0"/>
          <w:sz w:val="20"/>
          <w:szCs w:val="20"/>
        </w:rPr>
        <w:t xml:space="preserve"> в зависимости от типа  карликового сада (</w:t>
      </w:r>
      <w:r w:rsidRPr="00825F89">
        <w:rPr>
          <w:rStyle w:val="FontStyle40"/>
          <w:b w:val="0"/>
          <w:i w:val="0"/>
          <w:sz w:val="20"/>
          <w:szCs w:val="20"/>
          <w:lang w:val="en-US"/>
        </w:rPr>
        <w:t>I</w:t>
      </w:r>
      <w:r>
        <w:rPr>
          <w:rStyle w:val="FontStyle40"/>
          <w:b w:val="0"/>
          <w:i w:val="0"/>
          <w:sz w:val="20"/>
          <w:szCs w:val="20"/>
        </w:rPr>
        <w:t xml:space="preserve"> опыт), </w:t>
      </w:r>
      <w:r w:rsidRPr="00825F89">
        <w:rPr>
          <w:rStyle w:val="FontStyle40"/>
          <w:b w:val="0"/>
          <w:i w:val="0"/>
          <w:sz w:val="20"/>
          <w:szCs w:val="20"/>
        </w:rPr>
        <w:t>сре</w:t>
      </w:r>
      <w:r w:rsidRPr="00825F89">
        <w:rPr>
          <w:rStyle w:val="FontStyle40"/>
          <w:b w:val="0"/>
          <w:i w:val="0"/>
          <w:sz w:val="20"/>
          <w:szCs w:val="20"/>
        </w:rPr>
        <w:t>д</w:t>
      </w:r>
      <w:r>
        <w:rPr>
          <w:rStyle w:val="FontStyle40"/>
          <w:b w:val="0"/>
          <w:i w:val="0"/>
          <w:sz w:val="20"/>
          <w:szCs w:val="20"/>
        </w:rPr>
        <w:t>нее за 2001-2008гг.</w:t>
      </w:r>
    </w:p>
    <w:tbl>
      <w:tblPr>
        <w:tblW w:w="61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275"/>
        <w:gridCol w:w="939"/>
        <w:gridCol w:w="904"/>
        <w:gridCol w:w="1316"/>
        <w:gridCol w:w="1296"/>
      </w:tblGrid>
      <w:tr w:rsidR="00A338EB" w:rsidRPr="00825F89" w:rsidTr="002E185D">
        <w:trPr>
          <w:trHeight w:val="21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</w:p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/</w:t>
            </w:r>
            <w:proofErr w:type="spell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38EB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Вариант </w:t>
            </w:r>
          </w:p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оп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ы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Сбор плодов</w:t>
            </w: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Средняя ма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са 1 плода,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Товарность пл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о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дов, %</w:t>
            </w:r>
          </w:p>
        </w:tc>
      </w:tr>
      <w:tr w:rsidR="00A338EB" w:rsidRPr="00825F89" w:rsidTr="002E185D">
        <w:trPr>
          <w:trHeight w:val="217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с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 1дерева, кг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>
              <w:rPr>
                <w:rStyle w:val="FontStyle40"/>
                <w:b w:val="0"/>
                <w:i w:val="0"/>
                <w:sz w:val="20"/>
                <w:szCs w:val="20"/>
              </w:rPr>
              <w:t>с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25F89">
                <w:rPr>
                  <w:rStyle w:val="FontStyle40"/>
                  <w:b w:val="0"/>
                  <w:i w:val="0"/>
                  <w:sz w:val="20"/>
                  <w:szCs w:val="20"/>
                </w:rPr>
                <w:t>1 га</w:t>
              </w:r>
            </w:smartTag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, </w:t>
            </w:r>
            <w:proofErr w:type="spell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</w:p>
        </w:tc>
      </w:tr>
      <w:tr w:rsidR="00A338EB" w:rsidRPr="00825F89" w:rsidTr="002E185D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Шпалерная опора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230,9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164,2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89,3</w:t>
            </w:r>
          </w:p>
        </w:tc>
      </w:tr>
      <w:tr w:rsidR="00A338EB" w:rsidRPr="00825F89" w:rsidTr="002E185D">
        <w:trPr>
          <w:trHeight w:val="4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proofErr w:type="spell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Коловая</w:t>
            </w:r>
            <w:proofErr w:type="spell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 оп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о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221,7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160,1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87,5</w:t>
            </w:r>
          </w:p>
        </w:tc>
      </w:tr>
      <w:tr w:rsidR="00A338EB" w:rsidRPr="00825F89" w:rsidTr="002E185D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«Белору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ский ш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а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тёр»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260,0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158,4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84,1</w:t>
            </w:r>
          </w:p>
        </w:tc>
      </w:tr>
      <w:tr w:rsidR="00A338EB" w:rsidRPr="00825F89" w:rsidTr="002E185D">
        <w:trPr>
          <w:trHeight w:val="4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 среднем по оп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ы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ту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237,5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160,9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87,0</w:t>
            </w:r>
          </w:p>
        </w:tc>
      </w:tr>
    </w:tbl>
    <w:p w:rsidR="00A338EB" w:rsidRPr="00825F89" w:rsidRDefault="00A338EB" w:rsidP="00A338EB">
      <w:pPr>
        <w:pStyle w:val="Style9"/>
        <w:widowControl/>
        <w:spacing w:before="60" w:line="240" w:lineRule="auto"/>
        <w:ind w:firstLine="284"/>
        <w:jc w:val="both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Максимальной она оказалась в последнем варианте опыта, а на</w:t>
      </w:r>
      <w:r w:rsidRPr="00825F89">
        <w:rPr>
          <w:rStyle w:val="FontStyle64"/>
          <w:sz w:val="20"/>
          <w:szCs w:val="20"/>
        </w:rPr>
        <w:t>и</w:t>
      </w:r>
      <w:r w:rsidRPr="00825F89">
        <w:rPr>
          <w:rStyle w:val="FontStyle64"/>
          <w:sz w:val="20"/>
          <w:szCs w:val="20"/>
        </w:rPr>
        <w:t xml:space="preserve">меньшей </w:t>
      </w:r>
      <w:r>
        <w:rPr>
          <w:rStyle w:val="FontStyle64"/>
          <w:sz w:val="20"/>
          <w:szCs w:val="20"/>
        </w:rPr>
        <w:t>–</w:t>
      </w:r>
      <w:r w:rsidRPr="00825F89">
        <w:rPr>
          <w:rStyle w:val="FontStyle64"/>
          <w:sz w:val="20"/>
          <w:szCs w:val="20"/>
        </w:rPr>
        <w:t xml:space="preserve"> во вто</w:t>
      </w:r>
      <w:r>
        <w:rPr>
          <w:rStyle w:val="FontStyle64"/>
          <w:sz w:val="20"/>
          <w:szCs w:val="20"/>
        </w:rPr>
        <w:t xml:space="preserve">ром варианте с </w:t>
      </w:r>
      <w:proofErr w:type="spellStart"/>
      <w:r>
        <w:rPr>
          <w:rStyle w:val="FontStyle64"/>
          <w:sz w:val="20"/>
          <w:szCs w:val="20"/>
        </w:rPr>
        <w:t>коловой</w:t>
      </w:r>
      <w:proofErr w:type="spellEnd"/>
      <w:r>
        <w:rPr>
          <w:rStyle w:val="FontStyle64"/>
          <w:sz w:val="20"/>
          <w:szCs w:val="20"/>
        </w:rPr>
        <w:t xml:space="preserve"> опорой. </w:t>
      </w:r>
      <w:r w:rsidRPr="00825F89">
        <w:rPr>
          <w:rStyle w:val="FontStyle64"/>
          <w:sz w:val="20"/>
          <w:szCs w:val="20"/>
        </w:rPr>
        <w:t>Средняя масса одн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го плода, выраженная в граммах, наибольшей была в варианте опыта со шпалерной опорой, а наименьшей</w:t>
      </w:r>
      <w:r w:rsidRPr="00825F89">
        <w:rPr>
          <w:rStyle w:val="FontStyle54"/>
        </w:rPr>
        <w:t xml:space="preserve"> </w:t>
      </w:r>
      <w:r>
        <w:rPr>
          <w:rStyle w:val="FontStyle64"/>
          <w:sz w:val="20"/>
          <w:szCs w:val="20"/>
        </w:rPr>
        <w:t>– в варианте опыта «Б</w:t>
      </w:r>
      <w:r w:rsidRPr="00825F89">
        <w:rPr>
          <w:rStyle w:val="FontStyle64"/>
          <w:sz w:val="20"/>
          <w:szCs w:val="20"/>
        </w:rPr>
        <w:t xml:space="preserve">елорусский шатер». </w:t>
      </w:r>
    </w:p>
    <w:p w:rsidR="00A338EB" w:rsidRPr="00825F89" w:rsidRDefault="00A338EB" w:rsidP="00A338EB">
      <w:pPr>
        <w:pStyle w:val="Style9"/>
        <w:widowControl/>
        <w:spacing w:line="240" w:lineRule="auto"/>
        <w:ind w:firstLine="284"/>
        <w:jc w:val="both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Прямо противоположная закономерность просматривается и в отнош</w:t>
      </w:r>
      <w:r w:rsidRPr="00825F89">
        <w:rPr>
          <w:rStyle w:val="FontStyle64"/>
          <w:sz w:val="20"/>
          <w:szCs w:val="20"/>
        </w:rPr>
        <w:t>е</w:t>
      </w:r>
      <w:r w:rsidRPr="00825F89">
        <w:rPr>
          <w:rStyle w:val="FontStyle64"/>
          <w:sz w:val="20"/>
          <w:szCs w:val="20"/>
        </w:rPr>
        <w:t>нии такого показателя</w:t>
      </w:r>
      <w:r w:rsidRPr="00825F89">
        <w:rPr>
          <w:rStyle w:val="FontStyle48"/>
          <w:sz w:val="20"/>
          <w:szCs w:val="20"/>
        </w:rPr>
        <w:t xml:space="preserve">, </w:t>
      </w:r>
      <w:r w:rsidRPr="00825F89">
        <w:rPr>
          <w:rStyle w:val="FontStyle64"/>
          <w:sz w:val="20"/>
          <w:szCs w:val="20"/>
        </w:rPr>
        <w:t>как товарность плодов.</w:t>
      </w:r>
    </w:p>
    <w:p w:rsidR="00A338EB" w:rsidRPr="00825F89" w:rsidRDefault="00A338EB" w:rsidP="00A338EB">
      <w:pPr>
        <w:pStyle w:val="Style9"/>
        <w:widowControl/>
        <w:spacing w:line="233" w:lineRule="auto"/>
        <w:ind w:firstLine="284"/>
        <w:jc w:val="both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 xml:space="preserve">В </w:t>
      </w:r>
      <w:r w:rsidRPr="00825F89">
        <w:rPr>
          <w:rStyle w:val="FontStyle64"/>
          <w:sz w:val="20"/>
          <w:szCs w:val="20"/>
        </w:rPr>
        <w:t xml:space="preserve">опыте </w:t>
      </w:r>
      <w:r w:rsidRPr="00825F89">
        <w:rPr>
          <w:rStyle w:val="FontStyle40"/>
          <w:b w:val="0"/>
          <w:i w:val="0"/>
          <w:sz w:val="20"/>
          <w:szCs w:val="20"/>
          <w:lang w:val="en-US"/>
        </w:rPr>
        <w:t>II</w:t>
      </w:r>
      <w:r w:rsidRPr="00825F89">
        <w:rPr>
          <w:rStyle w:val="FontStyle64"/>
          <w:sz w:val="20"/>
          <w:szCs w:val="20"/>
        </w:rPr>
        <w:t xml:space="preserve"> ставилась задача изучить степень влияния новых техн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логий закладки и формирования карликовых садов на продуктивность деревьев, их урожайность, среднюю массу 1 плода и товарность яблок  (та</w:t>
      </w:r>
      <w:r w:rsidRPr="00825F89">
        <w:rPr>
          <w:rStyle w:val="FontStyle64"/>
          <w:sz w:val="20"/>
          <w:szCs w:val="20"/>
        </w:rPr>
        <w:t>б</w:t>
      </w:r>
      <w:r w:rsidRPr="00825F89">
        <w:rPr>
          <w:rStyle w:val="FontStyle64"/>
          <w:sz w:val="20"/>
          <w:szCs w:val="20"/>
        </w:rPr>
        <w:t xml:space="preserve">лица </w:t>
      </w:r>
      <w:r>
        <w:rPr>
          <w:rStyle w:val="FontStyle64"/>
          <w:sz w:val="20"/>
          <w:szCs w:val="20"/>
        </w:rPr>
        <w:t>6</w:t>
      </w:r>
      <w:r w:rsidRPr="00825F89">
        <w:rPr>
          <w:rStyle w:val="FontStyle64"/>
          <w:sz w:val="20"/>
          <w:szCs w:val="20"/>
        </w:rPr>
        <w:t>).</w:t>
      </w:r>
    </w:p>
    <w:p w:rsidR="00A338EB" w:rsidRPr="00825F89" w:rsidRDefault="00A338EB" w:rsidP="00A338EB">
      <w:pPr>
        <w:pStyle w:val="Style33"/>
        <w:widowControl/>
        <w:spacing w:after="60" w:line="233" w:lineRule="auto"/>
        <w:ind w:firstLine="284"/>
        <w:jc w:val="both"/>
        <w:rPr>
          <w:sz w:val="20"/>
          <w:szCs w:val="20"/>
        </w:rPr>
      </w:pPr>
      <w:r>
        <w:rPr>
          <w:rStyle w:val="FontStyle40"/>
          <w:b w:val="0"/>
          <w:i w:val="0"/>
          <w:sz w:val="20"/>
          <w:szCs w:val="20"/>
        </w:rPr>
        <w:t xml:space="preserve">Таблица 6 – </w:t>
      </w:r>
      <w:r w:rsidRPr="00825F89">
        <w:rPr>
          <w:rStyle w:val="FontStyle40"/>
          <w:b w:val="0"/>
          <w:i w:val="0"/>
          <w:sz w:val="20"/>
          <w:szCs w:val="20"/>
        </w:rPr>
        <w:t>Продуктивно-урожайные показатели деревьев ябло</w:t>
      </w:r>
      <w:r>
        <w:rPr>
          <w:rStyle w:val="FontStyle40"/>
          <w:b w:val="0"/>
          <w:i w:val="0"/>
          <w:sz w:val="20"/>
          <w:szCs w:val="20"/>
        </w:rPr>
        <w:t>ни со</w:t>
      </w:r>
      <w:r>
        <w:rPr>
          <w:rStyle w:val="FontStyle40"/>
          <w:b w:val="0"/>
          <w:i w:val="0"/>
          <w:sz w:val="20"/>
          <w:szCs w:val="20"/>
        </w:rPr>
        <w:t>р</w:t>
      </w:r>
      <w:r>
        <w:rPr>
          <w:rStyle w:val="FontStyle40"/>
          <w:b w:val="0"/>
          <w:i w:val="0"/>
          <w:sz w:val="20"/>
          <w:szCs w:val="20"/>
        </w:rPr>
        <w:t>та Синап Орловский в зави</w:t>
      </w:r>
      <w:r w:rsidRPr="00825F89">
        <w:rPr>
          <w:rStyle w:val="FontStyle40"/>
          <w:b w:val="0"/>
          <w:i w:val="0"/>
          <w:sz w:val="20"/>
          <w:szCs w:val="20"/>
        </w:rPr>
        <w:t xml:space="preserve">симости от типа карликового сада </w:t>
      </w:r>
      <w:r w:rsidRPr="00825F89">
        <w:rPr>
          <w:rStyle w:val="FontStyle30"/>
        </w:rPr>
        <w:t>(II опыт), сред</w:t>
      </w:r>
      <w:r>
        <w:rPr>
          <w:rStyle w:val="FontStyle30"/>
        </w:rPr>
        <w:t xml:space="preserve">нее </w:t>
      </w:r>
      <w:r w:rsidRPr="00825F89">
        <w:rPr>
          <w:rStyle w:val="FontStyle30"/>
        </w:rPr>
        <w:t>за 2001- 2008гг</w:t>
      </w:r>
      <w:r>
        <w:rPr>
          <w:rStyle w:val="FontStyle30"/>
        </w:rPr>
        <w:t>.</w:t>
      </w:r>
    </w:p>
    <w:tbl>
      <w:tblPr>
        <w:tblW w:w="61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5"/>
        <w:gridCol w:w="2247"/>
        <w:gridCol w:w="850"/>
        <w:gridCol w:w="709"/>
        <w:gridCol w:w="851"/>
        <w:gridCol w:w="1134"/>
      </w:tblGrid>
      <w:tr w:rsidR="00A338EB" w:rsidRPr="00825F89" w:rsidTr="002E185D">
        <w:trPr>
          <w:trHeight w:val="17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8"/>
                <w:sz w:val="20"/>
                <w:szCs w:val="20"/>
              </w:rPr>
              <w:t>№</w:t>
            </w: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Вариант опыта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Сбор плодов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Сре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д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няя масса 1 плода,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г</w:t>
            </w:r>
            <w:proofErr w:type="gramEnd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Това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ность плодов, %</w:t>
            </w:r>
          </w:p>
        </w:tc>
      </w:tr>
      <w:tr w:rsidR="00A338EB" w:rsidRPr="00825F89" w:rsidTr="002E185D">
        <w:trPr>
          <w:trHeight w:val="189"/>
        </w:trPr>
        <w:tc>
          <w:tcPr>
            <w:tcW w:w="3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5"/>
              <w:widowControl/>
              <w:spacing w:line="216" w:lineRule="auto"/>
              <w:jc w:val="center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rPr>
                <w:rStyle w:val="FontStyle40"/>
                <w:b w:val="0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с 1 дер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е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ва, </w:t>
            </w:r>
            <w:proofErr w:type="gram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25F89">
                <w:rPr>
                  <w:rStyle w:val="FontStyle40"/>
                  <w:b w:val="0"/>
                  <w:i w:val="0"/>
                  <w:sz w:val="20"/>
                  <w:szCs w:val="20"/>
                </w:rPr>
                <w:t>1 га</w:t>
              </w:r>
            </w:smartTag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 xml:space="preserve">, </w:t>
            </w:r>
            <w:proofErr w:type="spellStart"/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</w:p>
        </w:tc>
      </w:tr>
      <w:tr w:rsidR="00A338EB" w:rsidRPr="00825F89" w:rsidTr="002E185D">
        <w:trPr>
          <w:trHeight w:val="414"/>
        </w:trPr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9"/>
              <w:widowControl/>
              <w:spacing w:line="216" w:lineRule="auto"/>
              <w:rPr>
                <w:rStyle w:val="FontStyle49"/>
                <w:sz w:val="20"/>
                <w:szCs w:val="20"/>
              </w:rPr>
            </w:pPr>
            <w:r w:rsidRPr="00825F89">
              <w:rPr>
                <w:rStyle w:val="FontStyle49"/>
                <w:sz w:val="20"/>
                <w:szCs w:val="20"/>
              </w:rPr>
              <w:t>1.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«Белорусский шатёр»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89,8</w:t>
            </w:r>
          </w:p>
        </w:tc>
      </w:tr>
      <w:tr w:rsidR="00A338EB" w:rsidRPr="00825F89" w:rsidTr="002E185D">
        <w:trPr>
          <w:trHeight w:val="399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«Белорусский четыре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х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угольник»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90,2</w:t>
            </w:r>
          </w:p>
        </w:tc>
      </w:tr>
      <w:tr w:rsidR="00A338EB" w:rsidRPr="00825F89" w:rsidTr="002E185D">
        <w:trPr>
          <w:trHeight w:val="41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9"/>
              <w:widowControl/>
              <w:spacing w:line="216" w:lineRule="auto"/>
              <w:rPr>
                <w:rStyle w:val="FontStyle49"/>
                <w:sz w:val="20"/>
                <w:szCs w:val="20"/>
                <w:lang w:val="en-US" w:eastAsia="en-US"/>
              </w:rPr>
            </w:pPr>
            <w:r w:rsidRPr="00825F89">
              <w:rPr>
                <w:rStyle w:val="FontStyle49"/>
                <w:sz w:val="20"/>
                <w:szCs w:val="20"/>
                <w:lang w:eastAsia="en-US"/>
              </w:rPr>
              <w:t>3</w:t>
            </w:r>
            <w:r w:rsidRPr="00825F89">
              <w:rPr>
                <w:rStyle w:val="FontStyle49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«Крымский треугол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ь</w:t>
            </w: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94,7</w:t>
            </w:r>
          </w:p>
        </w:tc>
      </w:tr>
      <w:tr w:rsidR="00A338EB" w:rsidRPr="00825F89" w:rsidTr="002E185D">
        <w:trPr>
          <w:trHeight w:val="163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jc w:val="center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6"/>
              <w:widowControl/>
              <w:spacing w:line="216" w:lineRule="auto"/>
              <w:rPr>
                <w:rStyle w:val="FontStyle40"/>
                <w:b w:val="0"/>
                <w:i w:val="0"/>
                <w:sz w:val="20"/>
                <w:szCs w:val="20"/>
              </w:rPr>
            </w:pPr>
            <w:r w:rsidRPr="00825F89">
              <w:rPr>
                <w:rStyle w:val="FontStyle40"/>
                <w:b w:val="0"/>
                <w:i w:val="0"/>
                <w:sz w:val="20"/>
                <w:szCs w:val="20"/>
              </w:rPr>
              <w:t>В среднем по опыту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 w:rsidRPr="00825F89">
              <w:rPr>
                <w:rStyle w:val="FontStyle30"/>
              </w:rPr>
              <w:t>133,6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8EB" w:rsidRPr="00825F89" w:rsidRDefault="00A338EB" w:rsidP="002E185D">
            <w:pPr>
              <w:pStyle w:val="Style14"/>
              <w:widowControl/>
              <w:spacing w:line="216" w:lineRule="auto"/>
              <w:ind w:firstLine="0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91,6</w:t>
            </w:r>
          </w:p>
        </w:tc>
      </w:tr>
    </w:tbl>
    <w:p w:rsidR="00A338EB" w:rsidRPr="00825F89" w:rsidRDefault="00A338EB" w:rsidP="00A338EB">
      <w:pPr>
        <w:pStyle w:val="Style12"/>
        <w:widowControl/>
        <w:spacing w:before="60" w:line="240" w:lineRule="auto"/>
        <w:ind w:firstLine="284"/>
        <w:rPr>
          <w:rStyle w:val="FontStyle64"/>
          <w:sz w:val="20"/>
          <w:szCs w:val="20"/>
        </w:rPr>
      </w:pPr>
      <w:r w:rsidRPr="00825F89">
        <w:rPr>
          <w:rStyle w:val="FontStyle64"/>
          <w:sz w:val="20"/>
          <w:szCs w:val="20"/>
        </w:rPr>
        <w:t>Анализ полученных данных свидетельствует о том, что продукти</w:t>
      </w:r>
      <w:r w:rsidRPr="00825F89">
        <w:rPr>
          <w:rStyle w:val="FontStyle64"/>
          <w:sz w:val="20"/>
          <w:szCs w:val="20"/>
        </w:rPr>
        <w:t>в</w:t>
      </w:r>
      <w:r w:rsidRPr="00825F89">
        <w:rPr>
          <w:rStyle w:val="FontStyle64"/>
          <w:sz w:val="20"/>
          <w:szCs w:val="20"/>
        </w:rPr>
        <w:t>ность карликовых деревьев сорта Синап Орловский в варианте опыта «Крымский треугольник» оказалась наивысшей (</w:t>
      </w:r>
      <w:r>
        <w:rPr>
          <w:rStyle w:val="FontStyle64"/>
          <w:sz w:val="20"/>
          <w:szCs w:val="20"/>
        </w:rPr>
        <w:t>7,5</w:t>
      </w:r>
      <w:r w:rsidRPr="00825F89">
        <w:rPr>
          <w:rStyle w:val="FontStyle64"/>
          <w:sz w:val="20"/>
          <w:szCs w:val="20"/>
        </w:rPr>
        <w:t xml:space="preserve"> кг/дер.), нескол</w:t>
      </w:r>
      <w:r w:rsidRPr="00825F89">
        <w:rPr>
          <w:rStyle w:val="FontStyle64"/>
          <w:sz w:val="20"/>
          <w:szCs w:val="20"/>
        </w:rPr>
        <w:t>ь</w:t>
      </w:r>
      <w:r w:rsidRPr="00825F89">
        <w:rPr>
          <w:rStyle w:val="FontStyle64"/>
          <w:sz w:val="20"/>
          <w:szCs w:val="20"/>
        </w:rPr>
        <w:t>ко меньшей в варианте «</w:t>
      </w:r>
      <w:r>
        <w:rPr>
          <w:rStyle w:val="FontStyle64"/>
          <w:sz w:val="20"/>
          <w:szCs w:val="20"/>
        </w:rPr>
        <w:t>Б</w:t>
      </w:r>
      <w:r w:rsidRPr="00825F89">
        <w:rPr>
          <w:rStyle w:val="FontStyle64"/>
          <w:sz w:val="20"/>
          <w:szCs w:val="20"/>
        </w:rPr>
        <w:t>елорусский шатер» (</w:t>
      </w:r>
      <w:r>
        <w:rPr>
          <w:rStyle w:val="FontStyle64"/>
          <w:sz w:val="20"/>
          <w:szCs w:val="20"/>
        </w:rPr>
        <w:t>6,6</w:t>
      </w:r>
      <w:r w:rsidRPr="00825F89">
        <w:rPr>
          <w:rStyle w:val="FontStyle64"/>
          <w:sz w:val="20"/>
          <w:szCs w:val="20"/>
        </w:rPr>
        <w:t xml:space="preserve"> кг/дер.), а наимен</w:t>
      </w:r>
      <w:r w:rsidRPr="00825F89">
        <w:rPr>
          <w:rStyle w:val="FontStyle64"/>
          <w:sz w:val="20"/>
          <w:szCs w:val="20"/>
        </w:rPr>
        <w:t>ь</w:t>
      </w:r>
      <w:r w:rsidRPr="00825F89">
        <w:rPr>
          <w:rStyle w:val="FontStyle64"/>
          <w:sz w:val="20"/>
          <w:szCs w:val="20"/>
        </w:rPr>
        <w:t>шей в вариан</w:t>
      </w:r>
      <w:r>
        <w:rPr>
          <w:rStyle w:val="FontStyle64"/>
          <w:sz w:val="20"/>
          <w:szCs w:val="20"/>
        </w:rPr>
        <w:t>те опыта «Б</w:t>
      </w:r>
      <w:r w:rsidRPr="00825F89">
        <w:rPr>
          <w:rStyle w:val="FontStyle64"/>
          <w:sz w:val="20"/>
          <w:szCs w:val="20"/>
        </w:rPr>
        <w:t>елорусский четырехугольник». Наи</w:t>
      </w:r>
      <w:r w:rsidRPr="00825F89">
        <w:rPr>
          <w:rStyle w:val="FontStyle64"/>
          <w:sz w:val="20"/>
          <w:szCs w:val="20"/>
        </w:rPr>
        <w:softHyphen/>
        <w:t>высшая урожайность получена в экспериментальном саду, заклады</w:t>
      </w:r>
      <w:r>
        <w:rPr>
          <w:rStyle w:val="FontStyle64"/>
          <w:sz w:val="20"/>
          <w:szCs w:val="20"/>
        </w:rPr>
        <w:t>ваемом по типу «Б</w:t>
      </w:r>
      <w:r w:rsidRPr="00825F89">
        <w:rPr>
          <w:rStyle w:val="FontStyle64"/>
          <w:sz w:val="20"/>
          <w:szCs w:val="20"/>
        </w:rPr>
        <w:t>ел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русски</w:t>
      </w:r>
      <w:r w:rsidRPr="00825F89">
        <w:rPr>
          <w:rStyle w:val="FontStyle52"/>
          <w:sz w:val="20"/>
          <w:szCs w:val="20"/>
        </w:rPr>
        <w:t xml:space="preserve">й </w:t>
      </w:r>
      <w:r w:rsidRPr="00825F89">
        <w:rPr>
          <w:rStyle w:val="FontStyle64"/>
          <w:sz w:val="20"/>
          <w:szCs w:val="20"/>
        </w:rPr>
        <w:t>шатер», а наименьшая у экспериментальных деревьев, закладываем</w:t>
      </w:r>
      <w:r w:rsidRPr="00825F89">
        <w:rPr>
          <w:rStyle w:val="FontStyle52"/>
          <w:sz w:val="20"/>
          <w:szCs w:val="20"/>
        </w:rPr>
        <w:t xml:space="preserve">ых </w:t>
      </w:r>
      <w:r>
        <w:rPr>
          <w:rStyle w:val="FontStyle64"/>
          <w:sz w:val="20"/>
          <w:szCs w:val="20"/>
        </w:rPr>
        <w:t>и формируемых по типу «К</w:t>
      </w:r>
      <w:r w:rsidRPr="00825F89">
        <w:rPr>
          <w:rStyle w:val="FontStyle64"/>
          <w:sz w:val="20"/>
          <w:szCs w:val="20"/>
        </w:rPr>
        <w:t>рымский треугол</w:t>
      </w:r>
      <w:r w:rsidRPr="00825F89">
        <w:rPr>
          <w:rStyle w:val="FontStyle64"/>
          <w:sz w:val="20"/>
          <w:szCs w:val="20"/>
        </w:rPr>
        <w:t>ь</w:t>
      </w:r>
      <w:r w:rsidRPr="00825F89">
        <w:rPr>
          <w:rStyle w:val="FontStyle64"/>
          <w:sz w:val="20"/>
          <w:szCs w:val="20"/>
        </w:rPr>
        <w:t xml:space="preserve">ник». </w:t>
      </w:r>
    </w:p>
    <w:p w:rsidR="00A338EB" w:rsidRPr="00825F89" w:rsidRDefault="00A338EB" w:rsidP="00A338EB">
      <w:pPr>
        <w:pStyle w:val="Style17"/>
        <w:widowControl/>
        <w:spacing w:line="240" w:lineRule="auto"/>
        <w:ind w:firstLine="284"/>
        <w:jc w:val="both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lastRenderedPageBreak/>
        <w:t>Противо</w:t>
      </w:r>
      <w:r w:rsidRPr="00825F89">
        <w:rPr>
          <w:rStyle w:val="FontStyle64"/>
          <w:sz w:val="20"/>
          <w:szCs w:val="20"/>
        </w:rPr>
        <w:t>положная закономерность отмечена в этом варианте в о</w:t>
      </w:r>
      <w:r w:rsidRPr="00825F89">
        <w:rPr>
          <w:rStyle w:val="FontStyle64"/>
          <w:sz w:val="20"/>
          <w:szCs w:val="20"/>
        </w:rPr>
        <w:t>т</w:t>
      </w:r>
      <w:r w:rsidRPr="00825F89">
        <w:rPr>
          <w:rStyle w:val="FontStyle64"/>
          <w:sz w:val="20"/>
          <w:szCs w:val="20"/>
        </w:rPr>
        <w:t>ношении такого показателя, как средняя масса одного плода. Товар</w:t>
      </w:r>
      <w:r>
        <w:rPr>
          <w:rStyle w:val="FontStyle64"/>
          <w:sz w:val="20"/>
          <w:szCs w:val="20"/>
        </w:rPr>
        <w:t xml:space="preserve">ность плодов </w:t>
      </w:r>
      <w:r w:rsidRPr="00825F89">
        <w:rPr>
          <w:rStyle w:val="FontStyle64"/>
          <w:sz w:val="20"/>
          <w:szCs w:val="20"/>
        </w:rPr>
        <w:t>за анализируемый период наибольшей оказалась в вар</w:t>
      </w:r>
      <w:r w:rsidRPr="00825F89">
        <w:rPr>
          <w:rStyle w:val="FontStyle64"/>
          <w:sz w:val="20"/>
          <w:szCs w:val="20"/>
        </w:rPr>
        <w:t>и</w:t>
      </w:r>
      <w:r w:rsidRPr="00825F89">
        <w:rPr>
          <w:rStyle w:val="FontStyle64"/>
          <w:sz w:val="20"/>
          <w:szCs w:val="20"/>
        </w:rPr>
        <w:t>анте опыта «Крымский треугольник» (</w:t>
      </w:r>
      <w:r>
        <w:rPr>
          <w:rStyle w:val="FontStyle64"/>
          <w:sz w:val="20"/>
          <w:szCs w:val="20"/>
        </w:rPr>
        <w:t>94,7%), несколько меньшей –</w:t>
      </w:r>
      <w:r w:rsidRPr="00825F89">
        <w:rPr>
          <w:rStyle w:val="FontStyle64"/>
          <w:sz w:val="20"/>
          <w:szCs w:val="20"/>
        </w:rPr>
        <w:t xml:space="preserve"> в варианте опыта» «Белорусский четырехугольник» (</w:t>
      </w:r>
      <w:r>
        <w:rPr>
          <w:rStyle w:val="FontStyle64"/>
          <w:sz w:val="20"/>
          <w:szCs w:val="20"/>
        </w:rPr>
        <w:t>90,2</w:t>
      </w:r>
      <w:r w:rsidRPr="00825F89">
        <w:rPr>
          <w:rStyle w:val="FontStyle64"/>
          <w:sz w:val="20"/>
          <w:szCs w:val="20"/>
        </w:rPr>
        <w:t xml:space="preserve">%), а наименьшей </w:t>
      </w:r>
      <w:r>
        <w:rPr>
          <w:rStyle w:val="FontStyle64"/>
          <w:sz w:val="20"/>
          <w:szCs w:val="20"/>
        </w:rPr>
        <w:t xml:space="preserve">– в </w:t>
      </w:r>
      <w:r w:rsidRPr="00825F89">
        <w:rPr>
          <w:rStyle w:val="FontStyle64"/>
          <w:sz w:val="20"/>
          <w:szCs w:val="20"/>
        </w:rPr>
        <w:t>варианте оп</w:t>
      </w:r>
      <w:r w:rsidRPr="00825F89">
        <w:rPr>
          <w:rStyle w:val="FontStyle64"/>
          <w:sz w:val="20"/>
          <w:szCs w:val="20"/>
        </w:rPr>
        <w:t>ы</w:t>
      </w:r>
      <w:r w:rsidRPr="00825F89">
        <w:rPr>
          <w:rStyle w:val="FontStyle64"/>
          <w:sz w:val="20"/>
          <w:szCs w:val="20"/>
        </w:rPr>
        <w:t>та «Белорусский шатер»</w:t>
      </w:r>
      <w:r>
        <w:rPr>
          <w:rStyle w:val="FontStyle64"/>
          <w:sz w:val="20"/>
          <w:szCs w:val="20"/>
        </w:rPr>
        <w:t xml:space="preserve"> (89,8%). </w:t>
      </w:r>
    </w:p>
    <w:p w:rsidR="00A338EB" w:rsidRPr="00037C9D" w:rsidRDefault="00A338EB" w:rsidP="00A338EB">
      <w:pPr>
        <w:pStyle w:val="Style4"/>
        <w:widowControl/>
        <w:ind w:firstLine="284"/>
        <w:rPr>
          <w:rStyle w:val="FontStyle54"/>
          <w:b w:val="0"/>
        </w:rPr>
      </w:pPr>
      <w:r w:rsidRPr="00037C9D">
        <w:rPr>
          <w:rStyle w:val="FontStyle54"/>
        </w:rPr>
        <w:t xml:space="preserve">Заключение. </w:t>
      </w:r>
      <w:r w:rsidRPr="00037C9D">
        <w:rPr>
          <w:rStyle w:val="FontStyle54"/>
          <w:b w:val="0"/>
        </w:rPr>
        <w:t>Таким образом, на основании проведенных 9-летних исследований (2000-2008 гг.) в агроклиматических условиях Гродне</w:t>
      </w:r>
      <w:r w:rsidRPr="00037C9D">
        <w:rPr>
          <w:rStyle w:val="FontStyle54"/>
          <w:b w:val="0"/>
        </w:rPr>
        <w:t>н</w:t>
      </w:r>
      <w:r w:rsidRPr="00037C9D">
        <w:rPr>
          <w:rStyle w:val="FontStyle54"/>
          <w:b w:val="0"/>
        </w:rPr>
        <w:t>ской области можно сделать следующие выводы:</w:t>
      </w:r>
    </w:p>
    <w:p w:rsidR="00A338EB" w:rsidRPr="00825F89" w:rsidRDefault="00A338EB" w:rsidP="00A338EB">
      <w:pPr>
        <w:pStyle w:val="Style13"/>
        <w:widowControl/>
        <w:tabs>
          <w:tab w:val="left" w:pos="240"/>
        </w:tabs>
        <w:spacing w:line="240" w:lineRule="auto"/>
        <w:ind w:firstLine="0"/>
        <w:jc w:val="both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ab/>
        <w:t xml:space="preserve">● </w:t>
      </w:r>
      <w:r w:rsidRPr="00825F89">
        <w:rPr>
          <w:rStyle w:val="FontStyle64"/>
          <w:sz w:val="20"/>
          <w:szCs w:val="20"/>
        </w:rPr>
        <w:t xml:space="preserve">Закладка карликового сада сортом яблони </w:t>
      </w:r>
      <w:proofErr w:type="spellStart"/>
      <w:r w:rsidRPr="00825F89">
        <w:rPr>
          <w:rStyle w:val="FontStyle64"/>
          <w:sz w:val="20"/>
          <w:szCs w:val="20"/>
        </w:rPr>
        <w:t>Имрус</w:t>
      </w:r>
      <w:proofErr w:type="spellEnd"/>
      <w:r w:rsidRPr="00825F89">
        <w:rPr>
          <w:rStyle w:val="FontStyle64"/>
          <w:sz w:val="20"/>
          <w:szCs w:val="20"/>
        </w:rPr>
        <w:t xml:space="preserve"> на подвое М-9 по типу «Белорусский шатёр» оказала незначительное угнетающее влияние на рост экспериментальных деревьев в сравнении с традиц</w:t>
      </w:r>
      <w:r w:rsidRPr="00825F89">
        <w:rPr>
          <w:rStyle w:val="FontStyle64"/>
          <w:sz w:val="20"/>
          <w:szCs w:val="20"/>
        </w:rPr>
        <w:t>и</w:t>
      </w:r>
      <w:r w:rsidRPr="00825F89">
        <w:rPr>
          <w:rStyle w:val="FontStyle64"/>
          <w:sz w:val="20"/>
          <w:szCs w:val="20"/>
        </w:rPr>
        <w:t>онны</w:t>
      </w:r>
      <w:r>
        <w:rPr>
          <w:rStyle w:val="FontStyle64"/>
          <w:sz w:val="20"/>
          <w:szCs w:val="20"/>
        </w:rPr>
        <w:t xml:space="preserve">ми технологиями (шпалерная и </w:t>
      </w:r>
      <w:proofErr w:type="spellStart"/>
      <w:r>
        <w:rPr>
          <w:rStyle w:val="FontStyle64"/>
          <w:sz w:val="20"/>
          <w:szCs w:val="20"/>
        </w:rPr>
        <w:t>кол</w:t>
      </w:r>
      <w:r w:rsidRPr="00825F89">
        <w:rPr>
          <w:rStyle w:val="FontStyle64"/>
          <w:sz w:val="20"/>
          <w:szCs w:val="20"/>
        </w:rPr>
        <w:t>овая</w:t>
      </w:r>
      <w:proofErr w:type="spellEnd"/>
      <w:r w:rsidRPr="00825F89">
        <w:rPr>
          <w:rStyle w:val="FontStyle64"/>
          <w:sz w:val="20"/>
          <w:szCs w:val="20"/>
        </w:rPr>
        <w:t xml:space="preserve"> опоры) закладки и формирования карликовых с</w:t>
      </w:r>
      <w:r w:rsidRPr="00825F89">
        <w:rPr>
          <w:rStyle w:val="FontStyle64"/>
          <w:sz w:val="20"/>
          <w:szCs w:val="20"/>
        </w:rPr>
        <w:t>а</w:t>
      </w:r>
      <w:r>
        <w:rPr>
          <w:rStyle w:val="FontStyle64"/>
          <w:sz w:val="20"/>
          <w:szCs w:val="20"/>
        </w:rPr>
        <w:t>дов;</w:t>
      </w:r>
    </w:p>
    <w:p w:rsidR="00A338EB" w:rsidRDefault="00A338EB" w:rsidP="00A338EB">
      <w:pPr>
        <w:pStyle w:val="Style13"/>
        <w:widowControl/>
        <w:tabs>
          <w:tab w:val="left" w:pos="240"/>
        </w:tabs>
        <w:spacing w:line="240" w:lineRule="auto"/>
        <w:ind w:firstLine="0"/>
        <w:jc w:val="both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ab/>
      </w:r>
      <w:proofErr w:type="gramStart"/>
      <w:r>
        <w:rPr>
          <w:rStyle w:val="FontStyle64"/>
          <w:sz w:val="20"/>
          <w:szCs w:val="20"/>
        </w:rPr>
        <w:t xml:space="preserve">● </w:t>
      </w:r>
      <w:r w:rsidRPr="00825F89">
        <w:rPr>
          <w:rStyle w:val="FontStyle64"/>
          <w:sz w:val="20"/>
          <w:szCs w:val="20"/>
        </w:rPr>
        <w:t xml:space="preserve">Из изучавшихся трёх новых технологий </w:t>
      </w:r>
      <w:r>
        <w:rPr>
          <w:rStyle w:val="FontStyle64"/>
          <w:sz w:val="20"/>
          <w:szCs w:val="20"/>
        </w:rPr>
        <w:t xml:space="preserve">закладки и </w:t>
      </w:r>
      <w:r w:rsidRPr="00825F89">
        <w:rPr>
          <w:rStyle w:val="FontStyle64"/>
          <w:sz w:val="20"/>
          <w:szCs w:val="20"/>
        </w:rPr>
        <w:t>создания ка</w:t>
      </w:r>
      <w:r w:rsidRPr="00825F89">
        <w:rPr>
          <w:rStyle w:val="FontStyle64"/>
          <w:sz w:val="20"/>
          <w:szCs w:val="20"/>
        </w:rPr>
        <w:t>р</w:t>
      </w:r>
      <w:r w:rsidRPr="00825F89">
        <w:rPr>
          <w:rStyle w:val="FontStyle64"/>
          <w:sz w:val="20"/>
          <w:szCs w:val="20"/>
        </w:rPr>
        <w:t xml:space="preserve">ликовых садов </w:t>
      </w:r>
      <w:r>
        <w:rPr>
          <w:rStyle w:val="FontStyle64"/>
          <w:sz w:val="20"/>
          <w:szCs w:val="20"/>
        </w:rPr>
        <w:t>(«Б</w:t>
      </w:r>
      <w:r w:rsidRPr="00825F89">
        <w:rPr>
          <w:rStyle w:val="FontStyle64"/>
          <w:sz w:val="20"/>
          <w:szCs w:val="20"/>
        </w:rPr>
        <w:t>елорусский шатё</w:t>
      </w:r>
      <w:r>
        <w:rPr>
          <w:rStyle w:val="FontStyle64"/>
          <w:sz w:val="20"/>
          <w:szCs w:val="20"/>
        </w:rPr>
        <w:t>р», «Б</w:t>
      </w:r>
      <w:r w:rsidRPr="00825F89">
        <w:rPr>
          <w:rStyle w:val="FontStyle64"/>
          <w:sz w:val="20"/>
          <w:szCs w:val="20"/>
        </w:rPr>
        <w:t>елорусский четырёхугол</w:t>
      </w:r>
      <w:r w:rsidRPr="00825F89">
        <w:rPr>
          <w:rStyle w:val="FontStyle64"/>
          <w:sz w:val="20"/>
          <w:szCs w:val="20"/>
        </w:rPr>
        <w:t>ь</w:t>
      </w:r>
      <w:r w:rsidRPr="00825F89">
        <w:rPr>
          <w:rStyle w:val="FontStyle64"/>
          <w:sz w:val="20"/>
          <w:szCs w:val="20"/>
        </w:rPr>
        <w:t>ник»</w:t>
      </w:r>
      <w:r>
        <w:rPr>
          <w:rStyle w:val="FontStyle64"/>
          <w:sz w:val="20"/>
          <w:szCs w:val="20"/>
        </w:rPr>
        <w:t>, «К</w:t>
      </w:r>
      <w:r w:rsidRPr="00825F89">
        <w:rPr>
          <w:rStyle w:val="FontStyle64"/>
          <w:sz w:val="20"/>
          <w:szCs w:val="20"/>
        </w:rPr>
        <w:t>рымский треугольник»</w:t>
      </w:r>
      <w:r>
        <w:rPr>
          <w:rStyle w:val="FontStyle64"/>
          <w:sz w:val="20"/>
          <w:szCs w:val="20"/>
        </w:rPr>
        <w:t xml:space="preserve">) </w:t>
      </w:r>
      <w:r w:rsidRPr="00825F89">
        <w:rPr>
          <w:rStyle w:val="FontStyle64"/>
          <w:sz w:val="20"/>
          <w:szCs w:val="20"/>
        </w:rPr>
        <w:t>наименьшее травматическое влияние на рост и развитие плодовых де</w:t>
      </w:r>
      <w:r>
        <w:rPr>
          <w:rStyle w:val="FontStyle64"/>
          <w:sz w:val="20"/>
          <w:szCs w:val="20"/>
        </w:rPr>
        <w:t xml:space="preserve">ревьев оказала схема </w:t>
      </w:r>
      <w:r w:rsidRPr="00825F89">
        <w:rPr>
          <w:rStyle w:val="FontStyle64"/>
          <w:sz w:val="20"/>
          <w:szCs w:val="20"/>
        </w:rPr>
        <w:t>формования  ка</w:t>
      </w:r>
      <w:r w:rsidRPr="00825F89">
        <w:rPr>
          <w:rStyle w:val="FontStyle64"/>
          <w:sz w:val="20"/>
          <w:szCs w:val="20"/>
        </w:rPr>
        <w:t>р</w:t>
      </w:r>
      <w:r>
        <w:rPr>
          <w:rStyle w:val="FontStyle64"/>
          <w:sz w:val="20"/>
          <w:szCs w:val="20"/>
        </w:rPr>
        <w:t>ликового сада по типу «Белорусский шатер»;</w:t>
      </w:r>
      <w:proofErr w:type="gramEnd"/>
    </w:p>
    <w:p w:rsidR="00A338EB" w:rsidRPr="00825F89" w:rsidRDefault="00A338EB" w:rsidP="00A338EB">
      <w:pPr>
        <w:pStyle w:val="Style13"/>
        <w:widowControl/>
        <w:tabs>
          <w:tab w:val="left" w:pos="240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rStyle w:val="FontStyle64"/>
          <w:sz w:val="20"/>
          <w:szCs w:val="20"/>
        </w:rPr>
        <w:tab/>
        <w:t xml:space="preserve">● </w:t>
      </w:r>
      <w:r w:rsidRPr="00825F89">
        <w:rPr>
          <w:rStyle w:val="FontStyle64"/>
          <w:sz w:val="20"/>
          <w:szCs w:val="20"/>
        </w:rPr>
        <w:t>Заклад</w:t>
      </w:r>
      <w:r>
        <w:rPr>
          <w:rStyle w:val="FontStyle64"/>
          <w:sz w:val="20"/>
          <w:szCs w:val="20"/>
        </w:rPr>
        <w:t>к</w:t>
      </w:r>
      <w:r w:rsidRPr="00825F89">
        <w:rPr>
          <w:rStyle w:val="FontStyle64"/>
          <w:sz w:val="20"/>
          <w:szCs w:val="20"/>
        </w:rPr>
        <w:t>а и формирование карликового сада по схеме «Белору</w:t>
      </w:r>
      <w:r w:rsidRPr="00825F89">
        <w:rPr>
          <w:rStyle w:val="FontStyle64"/>
          <w:sz w:val="20"/>
          <w:szCs w:val="20"/>
        </w:rPr>
        <w:t>с</w:t>
      </w:r>
      <w:r w:rsidRPr="00825F89">
        <w:rPr>
          <w:rStyle w:val="FontStyle64"/>
          <w:sz w:val="20"/>
          <w:szCs w:val="20"/>
        </w:rPr>
        <w:t>ский шатер» обеспечила получение наивысшей продуктивности и урожа</w:t>
      </w:r>
      <w:r w:rsidRPr="00825F89">
        <w:rPr>
          <w:rStyle w:val="FontStyle64"/>
          <w:sz w:val="20"/>
          <w:szCs w:val="20"/>
        </w:rPr>
        <w:t>й</w:t>
      </w:r>
      <w:r w:rsidRPr="00825F89">
        <w:rPr>
          <w:rStyle w:val="FontStyle64"/>
          <w:sz w:val="20"/>
          <w:szCs w:val="20"/>
        </w:rPr>
        <w:t xml:space="preserve">ности карликовых деревьев сорта </w:t>
      </w:r>
      <w:proofErr w:type="spellStart"/>
      <w:r w:rsidRPr="00825F89">
        <w:rPr>
          <w:rStyle w:val="FontStyle64"/>
          <w:sz w:val="20"/>
          <w:szCs w:val="20"/>
        </w:rPr>
        <w:t>Имрус</w:t>
      </w:r>
      <w:proofErr w:type="spellEnd"/>
      <w:r w:rsidRPr="00825F89">
        <w:rPr>
          <w:rStyle w:val="FontStyle64"/>
          <w:sz w:val="20"/>
          <w:szCs w:val="20"/>
        </w:rPr>
        <w:t>, несколько уменьшив при этом сре</w:t>
      </w:r>
      <w:r w:rsidRPr="00825F89">
        <w:rPr>
          <w:rStyle w:val="FontStyle64"/>
          <w:sz w:val="20"/>
          <w:szCs w:val="20"/>
        </w:rPr>
        <w:t>д</w:t>
      </w:r>
      <w:r w:rsidRPr="00825F89">
        <w:rPr>
          <w:rStyle w:val="FontStyle64"/>
          <w:sz w:val="20"/>
          <w:szCs w:val="20"/>
        </w:rPr>
        <w:t>нюю массу одного плода</w:t>
      </w:r>
      <w:r>
        <w:rPr>
          <w:rStyle w:val="FontStyle64"/>
          <w:sz w:val="20"/>
          <w:szCs w:val="20"/>
        </w:rPr>
        <w:t>;</w:t>
      </w:r>
    </w:p>
    <w:p w:rsidR="00A338EB" w:rsidRPr="00825F89" w:rsidRDefault="00A338EB" w:rsidP="00A338EB">
      <w:pPr>
        <w:pStyle w:val="Style30"/>
        <w:widowControl/>
        <w:tabs>
          <w:tab w:val="left" w:pos="240"/>
        </w:tabs>
        <w:spacing w:line="240" w:lineRule="auto"/>
        <w:ind w:firstLine="0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ab/>
        <w:t xml:space="preserve">● </w:t>
      </w:r>
      <w:r w:rsidRPr="00825F89">
        <w:rPr>
          <w:rStyle w:val="FontStyle64"/>
          <w:sz w:val="20"/>
          <w:szCs w:val="20"/>
        </w:rPr>
        <w:t>Результаты сравнитель</w:t>
      </w:r>
      <w:r>
        <w:rPr>
          <w:rStyle w:val="FontStyle64"/>
          <w:sz w:val="20"/>
          <w:szCs w:val="20"/>
        </w:rPr>
        <w:t>ного изучения новых технологий создан</w:t>
      </w:r>
      <w:r>
        <w:rPr>
          <w:rStyle w:val="FontStyle64"/>
          <w:sz w:val="20"/>
          <w:szCs w:val="20"/>
        </w:rPr>
        <w:t>и</w:t>
      </w:r>
      <w:r>
        <w:rPr>
          <w:rStyle w:val="FontStyle64"/>
          <w:sz w:val="20"/>
          <w:szCs w:val="20"/>
        </w:rPr>
        <w:t xml:space="preserve">я </w:t>
      </w:r>
      <w:r w:rsidRPr="00825F89">
        <w:rPr>
          <w:rStyle w:val="FontStyle64"/>
          <w:sz w:val="20"/>
          <w:szCs w:val="20"/>
        </w:rPr>
        <w:t>карликовых садов показали, что наивысшей продуктивность и урожа</w:t>
      </w:r>
      <w:r w:rsidRPr="00825F89">
        <w:rPr>
          <w:rStyle w:val="FontStyle64"/>
          <w:sz w:val="20"/>
          <w:szCs w:val="20"/>
        </w:rPr>
        <w:t>й</w:t>
      </w:r>
      <w:r w:rsidRPr="00825F89">
        <w:rPr>
          <w:rStyle w:val="FontStyle64"/>
          <w:sz w:val="20"/>
          <w:szCs w:val="20"/>
        </w:rPr>
        <w:t>ность деревьев сорта Синап Орловский оказалась в варианте опыта «Белорусский шатёр». Средняя масса 1 плода и выход товарной пр</w:t>
      </w:r>
      <w:r w:rsidRPr="00825F89">
        <w:rPr>
          <w:rStyle w:val="FontStyle64"/>
          <w:sz w:val="20"/>
          <w:szCs w:val="20"/>
        </w:rPr>
        <w:t>о</w:t>
      </w:r>
      <w:r w:rsidRPr="00825F89">
        <w:rPr>
          <w:rStyle w:val="FontStyle64"/>
          <w:sz w:val="20"/>
          <w:szCs w:val="20"/>
        </w:rPr>
        <w:t>дукции наивысшими оказались в варианте опыта «Крымский тре</w:t>
      </w:r>
      <w:r>
        <w:rPr>
          <w:rStyle w:val="FontStyle64"/>
          <w:sz w:val="20"/>
          <w:szCs w:val="20"/>
        </w:rPr>
        <w:t>угол</w:t>
      </w:r>
      <w:r>
        <w:rPr>
          <w:rStyle w:val="FontStyle64"/>
          <w:sz w:val="20"/>
          <w:szCs w:val="20"/>
        </w:rPr>
        <w:t>ь</w:t>
      </w:r>
      <w:r>
        <w:rPr>
          <w:rStyle w:val="FontStyle64"/>
          <w:sz w:val="20"/>
          <w:szCs w:val="20"/>
        </w:rPr>
        <w:t>ник»;</w:t>
      </w:r>
    </w:p>
    <w:p w:rsidR="00A338EB" w:rsidRPr="00037C9D" w:rsidRDefault="00A338EB" w:rsidP="00A338EB">
      <w:pPr>
        <w:pStyle w:val="Style17"/>
        <w:widowControl/>
        <w:spacing w:line="240" w:lineRule="auto"/>
        <w:ind w:firstLine="0"/>
        <w:jc w:val="both"/>
        <w:rPr>
          <w:rStyle w:val="FontStyle64"/>
          <w:sz w:val="16"/>
          <w:szCs w:val="16"/>
        </w:rPr>
      </w:pPr>
      <w:r>
        <w:rPr>
          <w:rStyle w:val="FontStyle64"/>
          <w:sz w:val="20"/>
          <w:szCs w:val="20"/>
        </w:rPr>
        <w:t xml:space="preserve">● Задачи, которые ставились на </w:t>
      </w:r>
      <w:r>
        <w:rPr>
          <w:rStyle w:val="FontStyle64"/>
          <w:sz w:val="20"/>
          <w:szCs w:val="20"/>
          <w:lang w:val="en-US"/>
        </w:rPr>
        <w:t>I</w:t>
      </w:r>
      <w:r>
        <w:rPr>
          <w:rStyle w:val="FontStyle64"/>
          <w:sz w:val="20"/>
          <w:szCs w:val="20"/>
        </w:rPr>
        <w:t xml:space="preserve"> этапе исследований, к настоящему времени решены, а результаты, полученные в них, защищены пате</w:t>
      </w:r>
      <w:r>
        <w:rPr>
          <w:rStyle w:val="FontStyle64"/>
          <w:sz w:val="20"/>
          <w:szCs w:val="20"/>
        </w:rPr>
        <w:t>н</w:t>
      </w:r>
      <w:r>
        <w:rPr>
          <w:rStyle w:val="FontStyle64"/>
          <w:sz w:val="20"/>
          <w:szCs w:val="20"/>
        </w:rPr>
        <w:t>том на изобретение [10]</w:t>
      </w:r>
      <w:r>
        <w:rPr>
          <w:rStyle w:val="FontStyle64"/>
          <w:sz w:val="16"/>
          <w:szCs w:val="16"/>
        </w:rPr>
        <w:t>.</w:t>
      </w:r>
    </w:p>
    <w:p w:rsidR="00A338EB" w:rsidRDefault="00A338EB" w:rsidP="00A338EB">
      <w:pPr>
        <w:pStyle w:val="Style17"/>
        <w:widowControl/>
        <w:spacing w:line="240" w:lineRule="auto"/>
        <w:ind w:firstLine="0"/>
        <w:jc w:val="center"/>
        <w:rPr>
          <w:rStyle w:val="FontStyle64"/>
          <w:sz w:val="16"/>
          <w:szCs w:val="16"/>
        </w:rPr>
      </w:pPr>
    </w:p>
    <w:p w:rsidR="00A338EB" w:rsidRDefault="00A338EB" w:rsidP="00A338EB">
      <w:pPr>
        <w:pStyle w:val="Style17"/>
        <w:widowControl/>
        <w:spacing w:line="240" w:lineRule="auto"/>
        <w:ind w:firstLine="0"/>
        <w:jc w:val="center"/>
        <w:rPr>
          <w:rStyle w:val="FontStyle64"/>
          <w:sz w:val="16"/>
          <w:szCs w:val="16"/>
        </w:rPr>
      </w:pPr>
    </w:p>
    <w:p w:rsidR="00A338EB" w:rsidRPr="00037C9D" w:rsidRDefault="00A338EB" w:rsidP="00A338EB">
      <w:pPr>
        <w:pStyle w:val="Style17"/>
        <w:widowControl/>
        <w:spacing w:line="240" w:lineRule="auto"/>
        <w:ind w:firstLine="0"/>
        <w:jc w:val="center"/>
        <w:rPr>
          <w:rStyle w:val="FontStyle64"/>
          <w:sz w:val="16"/>
          <w:szCs w:val="16"/>
        </w:rPr>
      </w:pPr>
      <w:r w:rsidRPr="00037C9D">
        <w:rPr>
          <w:rStyle w:val="FontStyle64"/>
          <w:sz w:val="16"/>
          <w:szCs w:val="16"/>
        </w:rPr>
        <w:t>ЛИТЕРАТУРА</w:t>
      </w:r>
    </w:p>
    <w:p w:rsidR="00A338EB" w:rsidRDefault="00A338EB" w:rsidP="00A338EB">
      <w:pPr>
        <w:pStyle w:val="Style32"/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240" w:lineRule="auto"/>
        <w:ind w:left="0" w:firstLine="180"/>
        <w:jc w:val="both"/>
        <w:rPr>
          <w:rStyle w:val="FontStyle57"/>
          <w:sz w:val="16"/>
          <w:szCs w:val="16"/>
        </w:rPr>
      </w:pPr>
      <w:proofErr w:type="spellStart"/>
      <w:r w:rsidRPr="00825F89">
        <w:rPr>
          <w:rStyle w:val="FontStyle57"/>
          <w:sz w:val="16"/>
          <w:szCs w:val="16"/>
        </w:rPr>
        <w:t>Будаговский</w:t>
      </w:r>
      <w:proofErr w:type="spellEnd"/>
      <w:r>
        <w:rPr>
          <w:rStyle w:val="FontStyle57"/>
          <w:sz w:val="16"/>
          <w:szCs w:val="16"/>
        </w:rPr>
        <w:t>,</w:t>
      </w:r>
      <w:r w:rsidRPr="00825F89">
        <w:rPr>
          <w:rStyle w:val="FontStyle57"/>
          <w:sz w:val="16"/>
          <w:szCs w:val="16"/>
        </w:rPr>
        <w:t xml:space="preserve"> </w:t>
      </w:r>
      <w:r>
        <w:rPr>
          <w:rStyle w:val="FontStyle57"/>
          <w:sz w:val="16"/>
          <w:szCs w:val="16"/>
        </w:rPr>
        <w:t>В.</w:t>
      </w:r>
      <w:r w:rsidRPr="00825F89">
        <w:rPr>
          <w:rStyle w:val="FontStyle57"/>
          <w:sz w:val="16"/>
          <w:szCs w:val="16"/>
        </w:rPr>
        <w:t>И. Культура слаборослых плодовых деревьев / В</w:t>
      </w:r>
      <w:r>
        <w:rPr>
          <w:rStyle w:val="FontStyle57"/>
          <w:sz w:val="16"/>
          <w:szCs w:val="16"/>
        </w:rPr>
        <w:t>.</w:t>
      </w:r>
      <w:r w:rsidRPr="00825F89">
        <w:rPr>
          <w:rStyle w:val="FontStyle57"/>
          <w:sz w:val="16"/>
          <w:szCs w:val="16"/>
        </w:rPr>
        <w:t>И</w:t>
      </w:r>
      <w:r>
        <w:rPr>
          <w:rStyle w:val="FontStyle57"/>
          <w:sz w:val="16"/>
          <w:szCs w:val="16"/>
        </w:rPr>
        <w:t>.</w:t>
      </w:r>
      <w:r w:rsidRPr="00825F89">
        <w:rPr>
          <w:rStyle w:val="FontStyle57"/>
          <w:sz w:val="16"/>
          <w:szCs w:val="16"/>
        </w:rPr>
        <w:t xml:space="preserve"> </w:t>
      </w:r>
      <w:proofErr w:type="spellStart"/>
      <w:r w:rsidRPr="00825F89">
        <w:rPr>
          <w:rStyle w:val="FontStyle57"/>
          <w:sz w:val="16"/>
          <w:szCs w:val="16"/>
        </w:rPr>
        <w:t>Будаго</w:t>
      </w:r>
      <w:r w:rsidRPr="00825F89">
        <w:rPr>
          <w:rStyle w:val="FontStyle57"/>
          <w:sz w:val="16"/>
          <w:szCs w:val="16"/>
        </w:rPr>
        <w:t>в</w:t>
      </w:r>
      <w:r w:rsidRPr="00825F89">
        <w:rPr>
          <w:rStyle w:val="FontStyle64"/>
          <w:sz w:val="16"/>
          <w:szCs w:val="16"/>
        </w:rPr>
        <w:t>ский</w:t>
      </w:r>
      <w:proofErr w:type="spellEnd"/>
      <w:r w:rsidRPr="00825F89">
        <w:rPr>
          <w:rStyle w:val="FontStyle64"/>
          <w:sz w:val="16"/>
          <w:szCs w:val="16"/>
        </w:rPr>
        <w:t xml:space="preserve"> -  </w:t>
      </w:r>
      <w:r w:rsidRPr="00825F89">
        <w:rPr>
          <w:rStyle w:val="FontStyle57"/>
          <w:sz w:val="16"/>
          <w:szCs w:val="16"/>
        </w:rPr>
        <w:t xml:space="preserve">М: Колос, 1976 - 303 </w:t>
      </w:r>
      <w:proofErr w:type="gramStart"/>
      <w:r w:rsidRPr="00825F89">
        <w:rPr>
          <w:rStyle w:val="FontStyle57"/>
          <w:sz w:val="16"/>
          <w:szCs w:val="16"/>
        </w:rPr>
        <w:t>с</w:t>
      </w:r>
      <w:proofErr w:type="gramEnd"/>
      <w:r w:rsidRPr="00825F89">
        <w:rPr>
          <w:rStyle w:val="FontStyle57"/>
          <w:sz w:val="16"/>
          <w:szCs w:val="16"/>
        </w:rPr>
        <w:t>.</w:t>
      </w:r>
    </w:p>
    <w:p w:rsidR="00A338EB" w:rsidRPr="00037C9D" w:rsidRDefault="00A338EB" w:rsidP="00A338EB">
      <w:pPr>
        <w:pStyle w:val="Style32"/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240" w:lineRule="auto"/>
        <w:ind w:left="0" w:firstLine="180"/>
        <w:jc w:val="both"/>
        <w:rPr>
          <w:rStyle w:val="FontStyle57"/>
          <w:sz w:val="16"/>
          <w:szCs w:val="16"/>
        </w:rPr>
      </w:pPr>
      <w:r w:rsidRPr="00037C9D">
        <w:rPr>
          <w:rStyle w:val="FontStyle57"/>
          <w:sz w:val="16"/>
          <w:szCs w:val="16"/>
        </w:rPr>
        <w:t>Девятов, А</w:t>
      </w:r>
      <w:r>
        <w:rPr>
          <w:rStyle w:val="FontStyle57"/>
          <w:sz w:val="16"/>
          <w:szCs w:val="16"/>
        </w:rPr>
        <w:t>.</w:t>
      </w:r>
      <w:r w:rsidRPr="00037C9D">
        <w:rPr>
          <w:rStyle w:val="FontStyle57"/>
          <w:sz w:val="16"/>
          <w:szCs w:val="16"/>
        </w:rPr>
        <w:t xml:space="preserve">С. Ресурс плодоношения сада в уплотненных посадках // Садоводство и </w:t>
      </w:r>
      <w:r w:rsidRPr="00037C9D">
        <w:rPr>
          <w:rStyle w:val="FontStyle58"/>
          <w:spacing w:val="0"/>
          <w:sz w:val="16"/>
          <w:szCs w:val="16"/>
        </w:rPr>
        <w:t>в</w:t>
      </w:r>
      <w:r w:rsidRPr="00037C9D">
        <w:rPr>
          <w:rStyle w:val="FontStyle58"/>
          <w:spacing w:val="0"/>
          <w:sz w:val="16"/>
          <w:szCs w:val="16"/>
        </w:rPr>
        <w:t>и</w:t>
      </w:r>
      <w:r w:rsidRPr="00037C9D">
        <w:rPr>
          <w:rStyle w:val="FontStyle58"/>
          <w:spacing w:val="0"/>
          <w:sz w:val="16"/>
          <w:szCs w:val="16"/>
        </w:rPr>
        <w:t xml:space="preserve">ноградарство. </w:t>
      </w:r>
      <w:r w:rsidRPr="00037C9D">
        <w:rPr>
          <w:rStyle w:val="FontStyle57"/>
          <w:sz w:val="16"/>
          <w:szCs w:val="16"/>
        </w:rPr>
        <w:t>- 1980. - № 4. - С 30-34.</w:t>
      </w:r>
    </w:p>
    <w:p w:rsidR="00A338EB" w:rsidRPr="00037C9D" w:rsidRDefault="00A338EB" w:rsidP="00A338EB">
      <w:pPr>
        <w:pStyle w:val="Style38"/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240" w:lineRule="auto"/>
        <w:ind w:left="0" w:firstLine="180"/>
        <w:rPr>
          <w:rStyle w:val="FontStyle57"/>
          <w:sz w:val="16"/>
          <w:szCs w:val="16"/>
        </w:rPr>
      </w:pPr>
      <w:proofErr w:type="spellStart"/>
      <w:r w:rsidRPr="00037C9D">
        <w:rPr>
          <w:rStyle w:val="FontStyle57"/>
          <w:sz w:val="16"/>
          <w:szCs w:val="16"/>
        </w:rPr>
        <w:t>Игнаткова</w:t>
      </w:r>
      <w:proofErr w:type="spellEnd"/>
      <w:r w:rsidRPr="00037C9D">
        <w:rPr>
          <w:rStyle w:val="FontStyle57"/>
          <w:sz w:val="16"/>
          <w:szCs w:val="16"/>
        </w:rPr>
        <w:t xml:space="preserve">, Н.В. Рост и плодоношение деревьев яблони при загущенной  схеме </w:t>
      </w:r>
      <w:r w:rsidRPr="00037C9D">
        <w:rPr>
          <w:rStyle w:val="FontStyle64"/>
          <w:sz w:val="16"/>
          <w:szCs w:val="16"/>
        </w:rPr>
        <w:t>п</w:t>
      </w:r>
      <w:r w:rsidRPr="00037C9D">
        <w:rPr>
          <w:rStyle w:val="FontStyle64"/>
          <w:sz w:val="16"/>
          <w:szCs w:val="16"/>
        </w:rPr>
        <w:t>о</w:t>
      </w:r>
      <w:r w:rsidRPr="00037C9D">
        <w:rPr>
          <w:rStyle w:val="FontStyle64"/>
          <w:sz w:val="16"/>
          <w:szCs w:val="16"/>
        </w:rPr>
        <w:t xml:space="preserve">садки / </w:t>
      </w:r>
      <w:r w:rsidRPr="00037C9D">
        <w:rPr>
          <w:rStyle w:val="FontStyle57"/>
          <w:sz w:val="16"/>
          <w:szCs w:val="16"/>
        </w:rPr>
        <w:t>Н</w:t>
      </w:r>
      <w:r>
        <w:rPr>
          <w:rStyle w:val="FontStyle57"/>
          <w:sz w:val="16"/>
          <w:szCs w:val="16"/>
        </w:rPr>
        <w:t>.</w:t>
      </w:r>
      <w:r w:rsidRPr="00037C9D">
        <w:rPr>
          <w:rStyle w:val="FontStyle57"/>
          <w:sz w:val="16"/>
          <w:szCs w:val="16"/>
        </w:rPr>
        <w:t>В</w:t>
      </w:r>
      <w:r>
        <w:rPr>
          <w:rStyle w:val="FontStyle57"/>
          <w:sz w:val="16"/>
          <w:szCs w:val="16"/>
        </w:rPr>
        <w:t>.</w:t>
      </w:r>
      <w:r w:rsidRPr="00037C9D">
        <w:rPr>
          <w:rStyle w:val="FontStyle57"/>
          <w:sz w:val="16"/>
          <w:szCs w:val="16"/>
        </w:rPr>
        <w:t xml:space="preserve"> </w:t>
      </w:r>
      <w:proofErr w:type="spellStart"/>
      <w:r w:rsidRPr="00037C9D">
        <w:rPr>
          <w:rStyle w:val="FontStyle57"/>
          <w:sz w:val="16"/>
          <w:szCs w:val="16"/>
        </w:rPr>
        <w:t>Игнаткова</w:t>
      </w:r>
      <w:proofErr w:type="spellEnd"/>
      <w:r w:rsidRPr="00037C9D">
        <w:rPr>
          <w:rStyle w:val="FontStyle57"/>
          <w:sz w:val="16"/>
          <w:szCs w:val="16"/>
        </w:rPr>
        <w:t xml:space="preserve"> // Сб. </w:t>
      </w:r>
      <w:proofErr w:type="spellStart"/>
      <w:r w:rsidRPr="00037C9D">
        <w:rPr>
          <w:rStyle w:val="FontStyle57"/>
          <w:sz w:val="16"/>
          <w:szCs w:val="16"/>
        </w:rPr>
        <w:t>науч</w:t>
      </w:r>
      <w:proofErr w:type="spellEnd"/>
      <w:r w:rsidRPr="00037C9D">
        <w:rPr>
          <w:rStyle w:val="FontStyle57"/>
          <w:sz w:val="16"/>
          <w:szCs w:val="16"/>
        </w:rPr>
        <w:t xml:space="preserve">. тр. / РУП «Институт плодоводства НАН Беларуси»; </w:t>
      </w:r>
      <w:proofErr w:type="spellStart"/>
      <w:r w:rsidRPr="00037C9D">
        <w:rPr>
          <w:rStyle w:val="FontStyle57"/>
          <w:sz w:val="16"/>
          <w:szCs w:val="16"/>
        </w:rPr>
        <w:t>редкол</w:t>
      </w:r>
      <w:proofErr w:type="spellEnd"/>
      <w:r w:rsidRPr="00037C9D">
        <w:rPr>
          <w:rStyle w:val="FontStyle57"/>
          <w:sz w:val="16"/>
          <w:szCs w:val="16"/>
        </w:rPr>
        <w:t xml:space="preserve">.: </w:t>
      </w:r>
      <w:r w:rsidRPr="00037C9D">
        <w:rPr>
          <w:rStyle w:val="FontStyle64"/>
          <w:sz w:val="16"/>
          <w:szCs w:val="16"/>
        </w:rPr>
        <w:t>В</w:t>
      </w:r>
      <w:r w:rsidRPr="00037C9D">
        <w:rPr>
          <w:rStyle w:val="FontStyle57"/>
          <w:sz w:val="16"/>
          <w:szCs w:val="16"/>
        </w:rPr>
        <w:t>.А</w:t>
      </w:r>
      <w:r>
        <w:rPr>
          <w:rStyle w:val="FontStyle57"/>
          <w:sz w:val="16"/>
          <w:szCs w:val="16"/>
        </w:rPr>
        <w:t>.</w:t>
      </w:r>
      <w:r w:rsidRPr="00037C9D">
        <w:rPr>
          <w:rStyle w:val="FontStyle57"/>
          <w:sz w:val="16"/>
          <w:szCs w:val="16"/>
        </w:rPr>
        <w:t xml:space="preserve"> Самусь [и др.]. - Самохв</w:t>
      </w:r>
      <w:r w:rsidRPr="00037C9D">
        <w:rPr>
          <w:rStyle w:val="FontStyle57"/>
          <w:sz w:val="16"/>
          <w:szCs w:val="16"/>
        </w:rPr>
        <w:t>а</w:t>
      </w:r>
      <w:r w:rsidRPr="00037C9D">
        <w:rPr>
          <w:rStyle w:val="FontStyle57"/>
          <w:sz w:val="16"/>
          <w:szCs w:val="16"/>
        </w:rPr>
        <w:t>ловичи, 2003. -</w:t>
      </w:r>
      <w:r w:rsidRPr="00037C9D">
        <w:rPr>
          <w:rStyle w:val="FontStyle64"/>
          <w:sz w:val="16"/>
          <w:szCs w:val="16"/>
        </w:rPr>
        <w:t xml:space="preserve">Т </w:t>
      </w:r>
      <w:r w:rsidRPr="00037C9D">
        <w:rPr>
          <w:rStyle w:val="FontStyle57"/>
          <w:sz w:val="16"/>
          <w:szCs w:val="16"/>
        </w:rPr>
        <w:t>15 -С. 90-93.</w:t>
      </w:r>
    </w:p>
    <w:p w:rsidR="00A338EB" w:rsidRPr="00037C9D" w:rsidRDefault="00A338EB" w:rsidP="00A338EB">
      <w:pPr>
        <w:pStyle w:val="Style32"/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240" w:lineRule="auto"/>
        <w:ind w:left="0" w:firstLine="180"/>
        <w:jc w:val="both"/>
        <w:rPr>
          <w:rStyle w:val="FontStyle57"/>
          <w:sz w:val="16"/>
          <w:szCs w:val="16"/>
        </w:rPr>
      </w:pPr>
      <w:r w:rsidRPr="00037C9D">
        <w:rPr>
          <w:rStyle w:val="FontStyle57"/>
          <w:sz w:val="16"/>
          <w:szCs w:val="16"/>
        </w:rPr>
        <w:t xml:space="preserve">Классификация интенсивных </w:t>
      </w:r>
      <w:r w:rsidRPr="00037C9D">
        <w:rPr>
          <w:rStyle w:val="FontStyle60"/>
          <w:sz w:val="16"/>
          <w:szCs w:val="16"/>
        </w:rPr>
        <w:t>технологий  возделывания плодовых культур с поз</w:t>
      </w:r>
      <w:r w:rsidRPr="00037C9D">
        <w:rPr>
          <w:rStyle w:val="FontStyle60"/>
          <w:sz w:val="16"/>
          <w:szCs w:val="16"/>
        </w:rPr>
        <w:t>и</w:t>
      </w:r>
      <w:r w:rsidRPr="00037C9D">
        <w:rPr>
          <w:rStyle w:val="FontStyle60"/>
          <w:sz w:val="16"/>
          <w:szCs w:val="16"/>
        </w:rPr>
        <w:t xml:space="preserve">ции теории системного анализа </w:t>
      </w:r>
      <w:r w:rsidRPr="00037C9D">
        <w:rPr>
          <w:rStyle w:val="FontStyle57"/>
          <w:sz w:val="16"/>
          <w:szCs w:val="16"/>
        </w:rPr>
        <w:t>/ Е.А</w:t>
      </w:r>
      <w:r>
        <w:rPr>
          <w:rStyle w:val="FontStyle57"/>
          <w:sz w:val="16"/>
          <w:szCs w:val="16"/>
        </w:rPr>
        <w:t>.</w:t>
      </w:r>
      <w:r w:rsidRPr="00037C9D">
        <w:rPr>
          <w:rStyle w:val="FontStyle57"/>
          <w:sz w:val="16"/>
          <w:szCs w:val="16"/>
        </w:rPr>
        <w:t xml:space="preserve"> Егоров [и др.] //</w:t>
      </w:r>
      <w:r w:rsidRPr="00037C9D">
        <w:rPr>
          <w:rStyle w:val="FontStyle43"/>
          <w:sz w:val="16"/>
          <w:szCs w:val="16"/>
        </w:rPr>
        <w:t xml:space="preserve"> </w:t>
      </w:r>
      <w:r w:rsidRPr="00037C9D">
        <w:rPr>
          <w:rStyle w:val="FontStyle57"/>
          <w:sz w:val="16"/>
          <w:szCs w:val="16"/>
        </w:rPr>
        <w:t>Садоводство и виноградарс</w:t>
      </w:r>
      <w:r w:rsidRPr="00037C9D">
        <w:rPr>
          <w:rStyle w:val="FontStyle57"/>
          <w:sz w:val="16"/>
          <w:szCs w:val="16"/>
        </w:rPr>
        <w:t>т</w:t>
      </w:r>
      <w:r w:rsidRPr="00037C9D">
        <w:rPr>
          <w:rStyle w:val="FontStyle57"/>
          <w:sz w:val="16"/>
          <w:szCs w:val="16"/>
        </w:rPr>
        <w:t xml:space="preserve">во </w:t>
      </w:r>
      <w:hyperlink r:id="rId5" w:history="1">
        <w:r w:rsidRPr="00037C9D">
          <w:rPr>
            <w:rStyle w:val="FontStyle57"/>
            <w:sz w:val="16"/>
            <w:szCs w:val="16"/>
          </w:rPr>
          <w:t xml:space="preserve">– 2004 №.- </w:t>
        </w:r>
        <w:r w:rsidRPr="00037C9D">
          <w:rPr>
            <w:rStyle w:val="FontStyle57"/>
            <w:sz w:val="16"/>
            <w:szCs w:val="16"/>
            <w:lang w:val="en-US"/>
          </w:rPr>
          <w:t>C</w:t>
        </w:r>
        <w:r w:rsidRPr="00037C9D">
          <w:rPr>
            <w:rStyle w:val="FontStyle57"/>
            <w:sz w:val="16"/>
            <w:szCs w:val="16"/>
          </w:rPr>
          <w:t>. 2-3</w:t>
        </w:r>
      </w:hyperlink>
      <w:r w:rsidRPr="00037C9D">
        <w:rPr>
          <w:rStyle w:val="FontStyle57"/>
          <w:sz w:val="16"/>
          <w:szCs w:val="16"/>
        </w:rPr>
        <w:t>.</w:t>
      </w:r>
    </w:p>
    <w:p w:rsidR="00A338EB" w:rsidRPr="00037C9D" w:rsidRDefault="00A338EB" w:rsidP="00A338EB">
      <w:pPr>
        <w:pStyle w:val="Style24"/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240" w:lineRule="auto"/>
        <w:ind w:left="0" w:firstLine="180"/>
        <w:jc w:val="both"/>
        <w:rPr>
          <w:rStyle w:val="FontStyle57"/>
          <w:sz w:val="16"/>
          <w:szCs w:val="16"/>
        </w:rPr>
      </w:pPr>
      <w:r w:rsidRPr="00037C9D">
        <w:rPr>
          <w:rStyle w:val="FontStyle57"/>
          <w:sz w:val="16"/>
          <w:szCs w:val="16"/>
        </w:rPr>
        <w:t xml:space="preserve">Новые типы садов / И.Е. </w:t>
      </w:r>
      <w:proofErr w:type="spellStart"/>
      <w:r w:rsidRPr="00037C9D">
        <w:rPr>
          <w:rStyle w:val="FontStyle57"/>
          <w:sz w:val="16"/>
          <w:szCs w:val="16"/>
        </w:rPr>
        <w:t>Жабровский</w:t>
      </w:r>
      <w:proofErr w:type="spellEnd"/>
      <w:r w:rsidRPr="00037C9D">
        <w:rPr>
          <w:rStyle w:val="FontStyle57"/>
          <w:sz w:val="16"/>
          <w:szCs w:val="16"/>
        </w:rPr>
        <w:t xml:space="preserve"> [и др.] // Белорусское сельское хозяйс</w:t>
      </w:r>
      <w:r w:rsidRPr="00037C9D">
        <w:rPr>
          <w:rStyle w:val="FontStyle57"/>
          <w:sz w:val="16"/>
          <w:szCs w:val="16"/>
        </w:rPr>
        <w:t>т</w:t>
      </w:r>
      <w:r w:rsidRPr="00037C9D">
        <w:rPr>
          <w:rStyle w:val="FontStyle57"/>
          <w:sz w:val="16"/>
          <w:szCs w:val="16"/>
        </w:rPr>
        <w:t xml:space="preserve">во. </w:t>
      </w:r>
      <w:r w:rsidRPr="00037C9D">
        <w:rPr>
          <w:rStyle w:val="FontStyle64"/>
          <w:sz w:val="16"/>
          <w:szCs w:val="16"/>
        </w:rPr>
        <w:t xml:space="preserve">– 2003. - </w:t>
      </w:r>
      <w:r w:rsidRPr="00037C9D">
        <w:rPr>
          <w:rStyle w:val="FontStyle57"/>
          <w:sz w:val="16"/>
          <w:szCs w:val="16"/>
        </w:rPr>
        <w:t>№8 –С. 45.</w:t>
      </w:r>
    </w:p>
    <w:p w:rsidR="00A338EB" w:rsidRPr="00037C9D" w:rsidRDefault="00A338EB" w:rsidP="00A338EB">
      <w:pPr>
        <w:pStyle w:val="Style14"/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240" w:lineRule="auto"/>
        <w:ind w:left="0" w:firstLine="180"/>
        <w:jc w:val="both"/>
        <w:rPr>
          <w:rStyle w:val="FontStyle57"/>
          <w:sz w:val="16"/>
          <w:szCs w:val="16"/>
        </w:rPr>
      </w:pPr>
      <w:r w:rsidRPr="00037C9D">
        <w:rPr>
          <w:rStyle w:val="FontStyle57"/>
          <w:sz w:val="16"/>
          <w:szCs w:val="16"/>
        </w:rPr>
        <w:t xml:space="preserve">Программа и методика </w:t>
      </w:r>
      <w:proofErr w:type="spellStart"/>
      <w:r w:rsidRPr="00037C9D">
        <w:rPr>
          <w:rStyle w:val="FontStyle57"/>
          <w:sz w:val="16"/>
          <w:szCs w:val="16"/>
        </w:rPr>
        <w:t>сортоизучения</w:t>
      </w:r>
      <w:proofErr w:type="spellEnd"/>
      <w:r w:rsidRPr="00037C9D">
        <w:rPr>
          <w:rStyle w:val="FontStyle57"/>
          <w:sz w:val="16"/>
          <w:szCs w:val="16"/>
        </w:rPr>
        <w:t xml:space="preserve"> плодовых,  ягодных и орехоплодных культур / Е.Н. С</w:t>
      </w:r>
      <w:r w:rsidRPr="00037C9D">
        <w:rPr>
          <w:rStyle w:val="FontStyle57"/>
          <w:sz w:val="16"/>
          <w:szCs w:val="16"/>
        </w:rPr>
        <w:t>е</w:t>
      </w:r>
      <w:r w:rsidRPr="00037C9D">
        <w:rPr>
          <w:rStyle w:val="FontStyle57"/>
          <w:sz w:val="16"/>
          <w:szCs w:val="16"/>
        </w:rPr>
        <w:t xml:space="preserve">дов [и др.]; под общей ред. Е.Н Седова и Т.П. </w:t>
      </w:r>
      <w:proofErr w:type="spellStart"/>
      <w:r w:rsidRPr="00037C9D">
        <w:rPr>
          <w:rStyle w:val="FontStyle57"/>
          <w:sz w:val="16"/>
          <w:szCs w:val="16"/>
        </w:rPr>
        <w:t>Огольцовой</w:t>
      </w:r>
      <w:proofErr w:type="spellEnd"/>
      <w:r w:rsidRPr="00037C9D">
        <w:rPr>
          <w:rStyle w:val="FontStyle57"/>
          <w:sz w:val="16"/>
          <w:szCs w:val="16"/>
        </w:rPr>
        <w:t>. -    2-ое изд.- Орел: Изд-во:  ВН</w:t>
      </w:r>
      <w:r w:rsidRPr="00037C9D">
        <w:rPr>
          <w:rStyle w:val="FontStyle57"/>
          <w:sz w:val="16"/>
          <w:szCs w:val="16"/>
        </w:rPr>
        <w:t>И</w:t>
      </w:r>
      <w:r w:rsidRPr="00037C9D">
        <w:rPr>
          <w:rStyle w:val="FontStyle57"/>
          <w:sz w:val="16"/>
          <w:szCs w:val="16"/>
        </w:rPr>
        <w:t>ИСПК, 1999 - С. 300-350.</w:t>
      </w:r>
    </w:p>
    <w:p w:rsidR="00A338EB" w:rsidRPr="00037C9D" w:rsidRDefault="00A338EB" w:rsidP="00A338EB">
      <w:pPr>
        <w:pStyle w:val="Style24"/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240" w:lineRule="auto"/>
        <w:ind w:left="0" w:firstLine="180"/>
        <w:jc w:val="both"/>
        <w:rPr>
          <w:rStyle w:val="FontStyle57"/>
          <w:sz w:val="16"/>
          <w:szCs w:val="16"/>
        </w:rPr>
      </w:pPr>
      <w:r w:rsidRPr="00037C9D">
        <w:rPr>
          <w:rStyle w:val="FontStyle57"/>
          <w:sz w:val="16"/>
          <w:szCs w:val="16"/>
        </w:rPr>
        <w:t xml:space="preserve">Самусь, В.А. Научные приоритеты </w:t>
      </w:r>
      <w:proofErr w:type="gramStart"/>
      <w:r w:rsidRPr="00037C9D">
        <w:rPr>
          <w:rStyle w:val="FontStyle57"/>
          <w:sz w:val="16"/>
          <w:szCs w:val="16"/>
        </w:rPr>
        <w:t>интенсификации плодоводства // Известия н</w:t>
      </w:r>
      <w:r w:rsidRPr="00037C9D">
        <w:rPr>
          <w:rStyle w:val="FontStyle57"/>
          <w:sz w:val="16"/>
          <w:szCs w:val="16"/>
        </w:rPr>
        <w:t>а</w:t>
      </w:r>
      <w:r w:rsidRPr="00037C9D">
        <w:rPr>
          <w:rStyle w:val="FontStyle57"/>
          <w:sz w:val="16"/>
          <w:szCs w:val="16"/>
        </w:rPr>
        <w:t>циональной академии наук Беларуси</w:t>
      </w:r>
      <w:proofErr w:type="gramEnd"/>
      <w:r w:rsidRPr="00037C9D">
        <w:rPr>
          <w:rStyle w:val="FontStyle57"/>
          <w:sz w:val="16"/>
          <w:szCs w:val="16"/>
        </w:rPr>
        <w:t xml:space="preserve">. Серия аграрных </w:t>
      </w:r>
      <w:r w:rsidRPr="00037C9D">
        <w:rPr>
          <w:rStyle w:val="FontStyle59"/>
          <w:sz w:val="16"/>
          <w:szCs w:val="16"/>
        </w:rPr>
        <w:t xml:space="preserve">наук </w:t>
      </w:r>
      <w:r w:rsidRPr="00037C9D">
        <w:rPr>
          <w:rStyle w:val="FontStyle57"/>
          <w:sz w:val="16"/>
          <w:szCs w:val="16"/>
        </w:rPr>
        <w:t>- 2003. - № 4 – С.</w:t>
      </w:r>
      <w:r w:rsidRPr="00037C9D">
        <w:rPr>
          <w:rStyle w:val="FontStyle55"/>
          <w:b w:val="0"/>
          <w:sz w:val="16"/>
          <w:szCs w:val="16"/>
        </w:rPr>
        <w:t>36</w:t>
      </w:r>
      <w:r w:rsidRPr="00037C9D">
        <w:rPr>
          <w:rStyle w:val="FontStyle57"/>
          <w:sz w:val="16"/>
          <w:szCs w:val="16"/>
        </w:rPr>
        <w:t>-40.</w:t>
      </w:r>
    </w:p>
    <w:p w:rsidR="00A338EB" w:rsidRPr="00037C9D" w:rsidRDefault="00A338EB" w:rsidP="00A338EB">
      <w:pPr>
        <w:pStyle w:val="Style24"/>
        <w:widowControl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240" w:lineRule="auto"/>
        <w:ind w:left="0" w:firstLine="180"/>
        <w:jc w:val="both"/>
        <w:rPr>
          <w:rStyle w:val="FontStyle57"/>
          <w:sz w:val="16"/>
          <w:szCs w:val="16"/>
        </w:rPr>
      </w:pPr>
      <w:r>
        <w:rPr>
          <w:rStyle w:val="FontStyle57"/>
          <w:sz w:val="16"/>
          <w:szCs w:val="16"/>
        </w:rPr>
        <w:t>Самусь, В.</w:t>
      </w:r>
      <w:r w:rsidRPr="00037C9D">
        <w:rPr>
          <w:rStyle w:val="FontStyle57"/>
          <w:sz w:val="16"/>
          <w:szCs w:val="16"/>
        </w:rPr>
        <w:t>А. Состо</w:t>
      </w:r>
      <w:r>
        <w:rPr>
          <w:rStyle w:val="FontStyle57"/>
          <w:sz w:val="16"/>
          <w:szCs w:val="16"/>
        </w:rPr>
        <w:t>яние и пути развития белорусского плодоводства / В.</w:t>
      </w:r>
      <w:r w:rsidRPr="00037C9D">
        <w:rPr>
          <w:rStyle w:val="FontStyle57"/>
          <w:sz w:val="16"/>
          <w:szCs w:val="16"/>
        </w:rPr>
        <w:t>А. Са</w:t>
      </w:r>
      <w:r w:rsidRPr="00037C9D">
        <w:rPr>
          <w:rStyle w:val="FontStyle58"/>
          <w:spacing w:val="0"/>
          <w:sz w:val="16"/>
          <w:szCs w:val="16"/>
        </w:rPr>
        <w:t xml:space="preserve">мусь  // Сб. </w:t>
      </w:r>
      <w:proofErr w:type="spellStart"/>
      <w:r w:rsidRPr="00037C9D">
        <w:rPr>
          <w:rStyle w:val="FontStyle57"/>
          <w:sz w:val="16"/>
          <w:szCs w:val="16"/>
        </w:rPr>
        <w:t>научн</w:t>
      </w:r>
      <w:proofErr w:type="spellEnd"/>
      <w:r w:rsidRPr="00037C9D">
        <w:rPr>
          <w:rStyle w:val="FontStyle57"/>
          <w:sz w:val="16"/>
          <w:szCs w:val="16"/>
        </w:rPr>
        <w:t xml:space="preserve">. тр. / РУП «Институт плодоводства НАН Беларуси»; </w:t>
      </w:r>
      <w:proofErr w:type="spellStart"/>
      <w:r w:rsidRPr="00037C9D">
        <w:rPr>
          <w:rStyle w:val="FontStyle57"/>
          <w:sz w:val="16"/>
          <w:szCs w:val="16"/>
        </w:rPr>
        <w:t>редкол</w:t>
      </w:r>
      <w:proofErr w:type="spellEnd"/>
      <w:r w:rsidRPr="00037C9D">
        <w:rPr>
          <w:rStyle w:val="FontStyle57"/>
          <w:sz w:val="16"/>
          <w:szCs w:val="16"/>
        </w:rPr>
        <w:t>.: ВА. Самусь [и др.]. - Самохвал</w:t>
      </w:r>
      <w:r w:rsidRPr="00037C9D">
        <w:rPr>
          <w:rStyle w:val="FontStyle57"/>
          <w:sz w:val="16"/>
          <w:szCs w:val="16"/>
        </w:rPr>
        <w:t>о</w:t>
      </w:r>
      <w:r w:rsidRPr="00037C9D">
        <w:rPr>
          <w:rStyle w:val="FontStyle57"/>
          <w:sz w:val="16"/>
          <w:szCs w:val="16"/>
        </w:rPr>
        <w:t>вичи, 2000. - Т. 13. - С. 19-25.</w:t>
      </w:r>
    </w:p>
    <w:p w:rsidR="00A338EB" w:rsidRPr="00037C9D" w:rsidRDefault="00A338EB" w:rsidP="00A338EB">
      <w:pPr>
        <w:pStyle w:val="Style34"/>
        <w:widowControl/>
        <w:numPr>
          <w:ilvl w:val="0"/>
          <w:numId w:val="3"/>
        </w:numPr>
        <w:tabs>
          <w:tab w:val="clear" w:pos="720"/>
          <w:tab w:val="num" w:pos="0"/>
          <w:tab w:val="left" w:pos="240"/>
          <w:tab w:val="left" w:pos="360"/>
        </w:tabs>
        <w:spacing w:line="240" w:lineRule="auto"/>
        <w:ind w:left="0" w:firstLine="180"/>
        <w:rPr>
          <w:rStyle w:val="FontStyle57"/>
          <w:sz w:val="16"/>
          <w:szCs w:val="16"/>
        </w:rPr>
      </w:pPr>
      <w:r w:rsidRPr="00037C9D">
        <w:rPr>
          <w:rStyle w:val="FontStyle57"/>
          <w:sz w:val="16"/>
          <w:szCs w:val="16"/>
        </w:rPr>
        <w:t>Седов, Е.Н. Слаборослые подвои в качестве вставок и новые сорта яблони ВН</w:t>
      </w:r>
      <w:r w:rsidRPr="00037C9D">
        <w:rPr>
          <w:rStyle w:val="FontStyle57"/>
          <w:sz w:val="16"/>
          <w:szCs w:val="16"/>
        </w:rPr>
        <w:t>И</w:t>
      </w:r>
      <w:r w:rsidRPr="00037C9D">
        <w:rPr>
          <w:rStyle w:val="FontStyle57"/>
          <w:sz w:val="16"/>
          <w:szCs w:val="16"/>
        </w:rPr>
        <w:t xml:space="preserve">ИСПК для садов интенсивного типа / Е.Н Седов, НЕ. </w:t>
      </w:r>
      <w:proofErr w:type="spellStart"/>
      <w:r w:rsidRPr="00037C9D">
        <w:rPr>
          <w:rStyle w:val="FontStyle57"/>
          <w:sz w:val="16"/>
          <w:szCs w:val="16"/>
        </w:rPr>
        <w:t>Красова</w:t>
      </w:r>
      <w:proofErr w:type="spellEnd"/>
      <w:r w:rsidRPr="00037C9D">
        <w:rPr>
          <w:rStyle w:val="FontStyle57"/>
          <w:sz w:val="16"/>
          <w:szCs w:val="16"/>
        </w:rPr>
        <w:t>.- Орел: Изд-во ВН</w:t>
      </w:r>
      <w:r w:rsidRPr="00037C9D">
        <w:rPr>
          <w:rStyle w:val="FontStyle57"/>
          <w:sz w:val="16"/>
          <w:szCs w:val="16"/>
        </w:rPr>
        <w:t>И</w:t>
      </w:r>
      <w:r w:rsidRPr="00037C9D">
        <w:rPr>
          <w:rStyle w:val="FontStyle57"/>
          <w:sz w:val="16"/>
          <w:szCs w:val="16"/>
        </w:rPr>
        <w:t>ИСПК, 2000 – 80с.</w:t>
      </w:r>
    </w:p>
    <w:p w:rsidR="00A338EB" w:rsidRPr="00037C9D" w:rsidRDefault="00A338EB" w:rsidP="00A338EB">
      <w:pPr>
        <w:pStyle w:val="Style34"/>
        <w:widowControl/>
        <w:tabs>
          <w:tab w:val="left" w:pos="240"/>
          <w:tab w:val="left" w:pos="360"/>
        </w:tabs>
        <w:spacing w:line="240" w:lineRule="auto"/>
        <w:ind w:firstLine="0"/>
        <w:rPr>
          <w:rStyle w:val="FontStyle57"/>
          <w:sz w:val="16"/>
          <w:szCs w:val="16"/>
        </w:rPr>
      </w:pPr>
      <w:r>
        <w:rPr>
          <w:rStyle w:val="FontStyle57"/>
          <w:sz w:val="16"/>
          <w:szCs w:val="16"/>
        </w:rPr>
        <w:t xml:space="preserve">  10. </w:t>
      </w:r>
      <w:r w:rsidRPr="00037C9D">
        <w:rPr>
          <w:rStyle w:val="FontStyle57"/>
          <w:sz w:val="16"/>
          <w:szCs w:val="16"/>
        </w:rPr>
        <w:t xml:space="preserve">Способ закладки и формирования карликового сада: пат. 7915 </w:t>
      </w:r>
      <w:proofErr w:type="spellStart"/>
      <w:r w:rsidRPr="00037C9D">
        <w:rPr>
          <w:rStyle w:val="FontStyle57"/>
          <w:sz w:val="16"/>
          <w:szCs w:val="16"/>
        </w:rPr>
        <w:t>Респ</w:t>
      </w:r>
      <w:proofErr w:type="spellEnd"/>
      <w:r w:rsidRPr="00037C9D">
        <w:rPr>
          <w:rStyle w:val="FontStyle57"/>
          <w:sz w:val="16"/>
          <w:szCs w:val="16"/>
        </w:rPr>
        <w:t>. Бел</w:t>
      </w:r>
      <w:r w:rsidRPr="00037C9D">
        <w:rPr>
          <w:rStyle w:val="FontStyle57"/>
          <w:sz w:val="16"/>
          <w:szCs w:val="16"/>
        </w:rPr>
        <w:t>а</w:t>
      </w:r>
      <w:r w:rsidRPr="00037C9D">
        <w:rPr>
          <w:rStyle w:val="FontStyle57"/>
          <w:sz w:val="16"/>
          <w:szCs w:val="16"/>
        </w:rPr>
        <w:t xml:space="preserve">русь, </w:t>
      </w:r>
      <w:r w:rsidRPr="00037C9D">
        <w:rPr>
          <w:rStyle w:val="FontStyle57"/>
          <w:sz w:val="16"/>
          <w:szCs w:val="16"/>
          <w:lang w:val="en-US"/>
        </w:rPr>
        <w:t>M</w:t>
      </w:r>
      <w:r w:rsidRPr="00037C9D">
        <w:rPr>
          <w:rStyle w:val="FontStyle57"/>
          <w:sz w:val="16"/>
          <w:szCs w:val="16"/>
        </w:rPr>
        <w:t>П</w:t>
      </w:r>
      <w:r w:rsidRPr="00037C9D">
        <w:rPr>
          <w:rStyle w:val="FontStyle57"/>
          <w:sz w:val="16"/>
          <w:szCs w:val="16"/>
          <w:lang w:val="en-US"/>
        </w:rPr>
        <w:t>K</w:t>
      </w:r>
      <w:r w:rsidRPr="00037C9D">
        <w:rPr>
          <w:rStyle w:val="FontStyle57"/>
          <w:sz w:val="16"/>
          <w:szCs w:val="16"/>
        </w:rPr>
        <w:t xml:space="preserve"> 7 С 1</w:t>
      </w:r>
      <w:r w:rsidRPr="00037C9D">
        <w:rPr>
          <w:rStyle w:val="FontStyle55"/>
          <w:sz w:val="16"/>
          <w:szCs w:val="16"/>
        </w:rPr>
        <w:t xml:space="preserve"> </w:t>
      </w:r>
      <w:r w:rsidRPr="00037C9D">
        <w:rPr>
          <w:rStyle w:val="FontStyle57"/>
          <w:sz w:val="16"/>
          <w:szCs w:val="16"/>
        </w:rPr>
        <w:t>А 01</w:t>
      </w:r>
      <w:r w:rsidRPr="00037C9D">
        <w:rPr>
          <w:rStyle w:val="FontStyle57"/>
          <w:sz w:val="16"/>
          <w:szCs w:val="16"/>
          <w:lang w:val="en-US"/>
        </w:rPr>
        <w:t>G</w:t>
      </w:r>
      <w:r w:rsidRPr="00037C9D">
        <w:rPr>
          <w:rStyle w:val="FontStyle57"/>
          <w:sz w:val="16"/>
          <w:szCs w:val="16"/>
        </w:rPr>
        <w:t xml:space="preserve">1/00/ А.С. </w:t>
      </w:r>
      <w:proofErr w:type="spellStart"/>
      <w:r w:rsidRPr="00037C9D">
        <w:rPr>
          <w:rStyle w:val="FontStyle57"/>
          <w:sz w:val="16"/>
          <w:szCs w:val="16"/>
        </w:rPr>
        <w:t>Бруйло</w:t>
      </w:r>
      <w:proofErr w:type="spellEnd"/>
      <w:r w:rsidRPr="00037C9D">
        <w:rPr>
          <w:rStyle w:val="FontStyle57"/>
          <w:sz w:val="16"/>
          <w:szCs w:val="16"/>
        </w:rPr>
        <w:t xml:space="preserve">, М.И. </w:t>
      </w:r>
      <w:proofErr w:type="spellStart"/>
      <w:r w:rsidRPr="00037C9D">
        <w:rPr>
          <w:rStyle w:val="FontStyle57"/>
          <w:sz w:val="16"/>
          <w:szCs w:val="16"/>
        </w:rPr>
        <w:t>Сухоцкий</w:t>
      </w:r>
      <w:proofErr w:type="spellEnd"/>
      <w:r w:rsidRPr="00037C9D">
        <w:rPr>
          <w:rStyle w:val="FontStyle57"/>
          <w:sz w:val="16"/>
          <w:szCs w:val="16"/>
        </w:rPr>
        <w:t>, заявитель УО «Гродненский г</w:t>
      </w:r>
      <w:r w:rsidRPr="00037C9D">
        <w:rPr>
          <w:rStyle w:val="FontStyle57"/>
          <w:sz w:val="16"/>
          <w:szCs w:val="16"/>
        </w:rPr>
        <w:t>о</w:t>
      </w:r>
      <w:r w:rsidRPr="00037C9D">
        <w:rPr>
          <w:rStyle w:val="FontStyle57"/>
          <w:sz w:val="16"/>
          <w:szCs w:val="16"/>
        </w:rPr>
        <w:t>су</w:t>
      </w:r>
      <w:r w:rsidRPr="00037C9D">
        <w:rPr>
          <w:rStyle w:val="FontStyle57"/>
          <w:sz w:val="16"/>
          <w:szCs w:val="16"/>
        </w:rPr>
        <w:softHyphen/>
        <w:t>дарственный аграрный университет»</w:t>
      </w:r>
      <w:proofErr w:type="gramStart"/>
      <w:r w:rsidRPr="00037C9D">
        <w:rPr>
          <w:rStyle w:val="FontStyle57"/>
          <w:sz w:val="16"/>
          <w:szCs w:val="16"/>
        </w:rPr>
        <w:t>.</w:t>
      </w:r>
      <w:proofErr w:type="gramEnd"/>
      <w:r w:rsidRPr="00037C9D">
        <w:rPr>
          <w:rStyle w:val="FontStyle57"/>
          <w:sz w:val="16"/>
          <w:szCs w:val="16"/>
        </w:rPr>
        <w:t xml:space="preserve">  № </w:t>
      </w:r>
      <w:proofErr w:type="gramStart"/>
      <w:r w:rsidRPr="00037C9D">
        <w:rPr>
          <w:rStyle w:val="FontStyle57"/>
          <w:sz w:val="16"/>
          <w:szCs w:val="16"/>
        </w:rPr>
        <w:t>а</w:t>
      </w:r>
      <w:proofErr w:type="gramEnd"/>
      <w:r w:rsidRPr="00037C9D">
        <w:rPr>
          <w:rStyle w:val="FontStyle57"/>
          <w:sz w:val="16"/>
          <w:szCs w:val="16"/>
        </w:rPr>
        <w:t xml:space="preserve"> 20030112. </w:t>
      </w:r>
      <w:proofErr w:type="spellStart"/>
      <w:r w:rsidRPr="00037C9D">
        <w:rPr>
          <w:rStyle w:val="FontStyle57"/>
          <w:sz w:val="16"/>
          <w:szCs w:val="16"/>
        </w:rPr>
        <w:t>заяв</w:t>
      </w:r>
      <w:proofErr w:type="spellEnd"/>
      <w:r w:rsidRPr="00037C9D">
        <w:rPr>
          <w:rStyle w:val="FontStyle57"/>
          <w:sz w:val="16"/>
          <w:szCs w:val="16"/>
        </w:rPr>
        <w:t xml:space="preserve">. 02 12.03. </w:t>
      </w:r>
      <w:proofErr w:type="spellStart"/>
      <w:r w:rsidRPr="00037C9D">
        <w:rPr>
          <w:rStyle w:val="FontStyle57"/>
          <w:sz w:val="16"/>
          <w:szCs w:val="16"/>
        </w:rPr>
        <w:t>опубл</w:t>
      </w:r>
      <w:proofErr w:type="spellEnd"/>
      <w:r w:rsidRPr="00037C9D">
        <w:rPr>
          <w:rStyle w:val="FontStyle57"/>
          <w:sz w:val="16"/>
          <w:szCs w:val="16"/>
        </w:rPr>
        <w:t xml:space="preserve">. 30.09.04 // </w:t>
      </w:r>
      <w:proofErr w:type="spellStart"/>
      <w:r w:rsidRPr="00037C9D">
        <w:rPr>
          <w:rStyle w:val="FontStyle57"/>
          <w:sz w:val="16"/>
          <w:szCs w:val="16"/>
        </w:rPr>
        <w:t>Аф</w:t>
      </w:r>
      <w:r w:rsidRPr="00037C9D">
        <w:rPr>
          <w:rStyle w:val="FontStyle57"/>
          <w:sz w:val="16"/>
          <w:szCs w:val="16"/>
          <w:lang w:val="en-US"/>
        </w:rPr>
        <w:t>i</w:t>
      </w:r>
      <w:r w:rsidRPr="00037C9D">
        <w:rPr>
          <w:rStyle w:val="FontStyle57"/>
          <w:sz w:val="16"/>
          <w:szCs w:val="16"/>
        </w:rPr>
        <w:t>цыйны</w:t>
      </w:r>
      <w:proofErr w:type="spellEnd"/>
      <w:r w:rsidRPr="00037C9D">
        <w:rPr>
          <w:rStyle w:val="FontStyle57"/>
          <w:sz w:val="16"/>
          <w:szCs w:val="16"/>
        </w:rPr>
        <w:t xml:space="preserve"> </w:t>
      </w:r>
      <w:proofErr w:type="spellStart"/>
      <w:r w:rsidRPr="00037C9D">
        <w:rPr>
          <w:rStyle w:val="FontStyle57"/>
          <w:sz w:val="16"/>
          <w:szCs w:val="16"/>
        </w:rPr>
        <w:t>бюл</w:t>
      </w:r>
      <w:proofErr w:type="spellEnd"/>
      <w:r w:rsidRPr="00037C9D">
        <w:rPr>
          <w:rStyle w:val="FontStyle57"/>
          <w:sz w:val="16"/>
          <w:szCs w:val="16"/>
        </w:rPr>
        <w:t xml:space="preserve">. / </w:t>
      </w:r>
      <w:proofErr w:type="spellStart"/>
      <w:r w:rsidRPr="00037C9D">
        <w:rPr>
          <w:rStyle w:val="FontStyle57"/>
          <w:sz w:val="16"/>
          <w:szCs w:val="16"/>
        </w:rPr>
        <w:t>Нац</w:t>
      </w:r>
      <w:proofErr w:type="spellEnd"/>
      <w:r w:rsidRPr="00037C9D">
        <w:rPr>
          <w:rStyle w:val="FontStyle57"/>
          <w:sz w:val="16"/>
          <w:szCs w:val="16"/>
        </w:rPr>
        <w:t xml:space="preserve">. </w:t>
      </w:r>
      <w:proofErr w:type="spellStart"/>
      <w:r w:rsidRPr="00037C9D">
        <w:rPr>
          <w:rStyle w:val="FontStyle57"/>
          <w:sz w:val="16"/>
          <w:szCs w:val="16"/>
        </w:rPr>
        <w:t>цэнтр</w:t>
      </w:r>
      <w:proofErr w:type="spellEnd"/>
      <w:r w:rsidRPr="00037C9D">
        <w:rPr>
          <w:rStyle w:val="FontStyle57"/>
          <w:sz w:val="16"/>
          <w:szCs w:val="16"/>
        </w:rPr>
        <w:t xml:space="preserve"> </w:t>
      </w:r>
      <w:proofErr w:type="spellStart"/>
      <w:proofErr w:type="gramStart"/>
      <w:r w:rsidRPr="00037C9D">
        <w:rPr>
          <w:rStyle w:val="FontStyle57"/>
          <w:sz w:val="16"/>
          <w:szCs w:val="16"/>
          <w:lang w:val="en-US"/>
        </w:rPr>
        <w:t>i</w:t>
      </w:r>
      <w:proofErr w:type="gramEnd"/>
      <w:r w:rsidRPr="00037C9D">
        <w:rPr>
          <w:rStyle w:val="FontStyle57"/>
          <w:sz w:val="16"/>
          <w:szCs w:val="16"/>
        </w:rPr>
        <w:t>нтэлект</w:t>
      </w:r>
      <w:proofErr w:type="spellEnd"/>
      <w:r w:rsidRPr="00037C9D">
        <w:rPr>
          <w:rStyle w:val="FontStyle57"/>
          <w:sz w:val="16"/>
          <w:szCs w:val="16"/>
        </w:rPr>
        <w:t xml:space="preserve">. </w:t>
      </w:r>
      <w:proofErr w:type="spellStart"/>
      <w:r w:rsidRPr="00037C9D">
        <w:rPr>
          <w:rStyle w:val="FontStyle57"/>
          <w:sz w:val="16"/>
          <w:szCs w:val="16"/>
        </w:rPr>
        <w:t>уласнасц</w:t>
      </w:r>
      <w:r w:rsidRPr="00037C9D">
        <w:rPr>
          <w:rStyle w:val="FontStyle57"/>
          <w:sz w:val="16"/>
          <w:szCs w:val="16"/>
          <w:lang w:val="en-US"/>
        </w:rPr>
        <w:t>i</w:t>
      </w:r>
      <w:proofErr w:type="spellEnd"/>
      <w:r w:rsidRPr="00037C9D">
        <w:rPr>
          <w:rStyle w:val="FontStyle57"/>
          <w:sz w:val="16"/>
          <w:szCs w:val="16"/>
        </w:rPr>
        <w:t>. - 2004. -№ 9. -  С. 32.</w:t>
      </w:r>
    </w:p>
    <w:p w:rsidR="00A338EB" w:rsidRPr="00037C9D" w:rsidRDefault="00A338EB" w:rsidP="00A338EB">
      <w:pPr>
        <w:pStyle w:val="Style24"/>
        <w:widowControl/>
        <w:tabs>
          <w:tab w:val="left" w:pos="360"/>
        </w:tabs>
        <w:spacing w:line="240" w:lineRule="auto"/>
        <w:jc w:val="both"/>
        <w:rPr>
          <w:rStyle w:val="FontStyle57"/>
          <w:sz w:val="16"/>
          <w:szCs w:val="16"/>
        </w:rPr>
      </w:pPr>
      <w:r>
        <w:rPr>
          <w:rStyle w:val="FontStyle57"/>
          <w:sz w:val="16"/>
          <w:szCs w:val="16"/>
        </w:rPr>
        <w:t xml:space="preserve">  11. </w:t>
      </w:r>
      <w:proofErr w:type="spellStart"/>
      <w:r w:rsidRPr="00037C9D">
        <w:rPr>
          <w:rStyle w:val="FontStyle57"/>
          <w:sz w:val="16"/>
          <w:szCs w:val="16"/>
        </w:rPr>
        <w:t>Сухоцкий</w:t>
      </w:r>
      <w:proofErr w:type="spellEnd"/>
      <w:r w:rsidRPr="00037C9D">
        <w:rPr>
          <w:rStyle w:val="FontStyle57"/>
          <w:sz w:val="16"/>
          <w:szCs w:val="16"/>
        </w:rPr>
        <w:t xml:space="preserve">, М.И. Книга современного садовода. </w:t>
      </w:r>
      <w:r>
        <w:rPr>
          <w:rStyle w:val="FontStyle57"/>
          <w:sz w:val="16"/>
          <w:szCs w:val="16"/>
        </w:rPr>
        <w:t xml:space="preserve">/ </w:t>
      </w:r>
      <w:r w:rsidRPr="00037C9D">
        <w:rPr>
          <w:rStyle w:val="FontStyle57"/>
          <w:sz w:val="16"/>
          <w:szCs w:val="16"/>
        </w:rPr>
        <w:t xml:space="preserve">М.И. </w:t>
      </w:r>
      <w:proofErr w:type="spellStart"/>
      <w:r w:rsidRPr="00037C9D">
        <w:rPr>
          <w:rStyle w:val="FontStyle57"/>
          <w:sz w:val="16"/>
          <w:szCs w:val="16"/>
        </w:rPr>
        <w:t>Сухоцкий</w:t>
      </w:r>
      <w:proofErr w:type="spellEnd"/>
      <w:r>
        <w:rPr>
          <w:rStyle w:val="FontStyle57"/>
          <w:sz w:val="16"/>
          <w:szCs w:val="16"/>
        </w:rPr>
        <w:t xml:space="preserve">. </w:t>
      </w:r>
      <w:r w:rsidRPr="00037C9D">
        <w:rPr>
          <w:rStyle w:val="FontStyle57"/>
          <w:sz w:val="16"/>
          <w:szCs w:val="16"/>
        </w:rPr>
        <w:t>– Мн.: МФЦП. – 528 с.</w:t>
      </w:r>
    </w:p>
    <w:p w:rsidR="00A338EB" w:rsidRPr="00037C9D" w:rsidRDefault="00A338EB" w:rsidP="00A338EB">
      <w:pPr>
        <w:pStyle w:val="Style14"/>
        <w:widowControl/>
        <w:tabs>
          <w:tab w:val="left" w:pos="360"/>
        </w:tabs>
        <w:spacing w:line="240" w:lineRule="auto"/>
        <w:ind w:firstLine="0"/>
        <w:jc w:val="both"/>
        <w:rPr>
          <w:sz w:val="16"/>
          <w:szCs w:val="16"/>
        </w:rPr>
      </w:pPr>
      <w:r>
        <w:rPr>
          <w:rStyle w:val="FontStyle57"/>
          <w:sz w:val="16"/>
          <w:szCs w:val="16"/>
        </w:rPr>
        <w:t xml:space="preserve">  12. </w:t>
      </w:r>
      <w:r w:rsidRPr="00037C9D">
        <w:rPr>
          <w:rStyle w:val="FontStyle57"/>
          <w:sz w:val="16"/>
          <w:szCs w:val="16"/>
        </w:rPr>
        <w:t>Учеты, наблюдения, анализы, обработка данных в опытах с плодовыми и ягодными культурами: метод</w:t>
      </w:r>
      <w:proofErr w:type="gramStart"/>
      <w:r w:rsidRPr="00037C9D">
        <w:rPr>
          <w:rStyle w:val="FontStyle57"/>
          <w:sz w:val="16"/>
          <w:szCs w:val="16"/>
        </w:rPr>
        <w:t>.</w:t>
      </w:r>
      <w:proofErr w:type="gramEnd"/>
      <w:r w:rsidRPr="00037C9D">
        <w:rPr>
          <w:rStyle w:val="FontStyle57"/>
          <w:sz w:val="16"/>
          <w:szCs w:val="16"/>
        </w:rPr>
        <w:t xml:space="preserve"> </w:t>
      </w:r>
      <w:proofErr w:type="gramStart"/>
      <w:r w:rsidRPr="00037C9D">
        <w:rPr>
          <w:rStyle w:val="FontStyle57"/>
          <w:sz w:val="16"/>
          <w:szCs w:val="16"/>
        </w:rPr>
        <w:t>р</w:t>
      </w:r>
      <w:proofErr w:type="gramEnd"/>
      <w:r w:rsidRPr="00037C9D">
        <w:rPr>
          <w:rStyle w:val="FontStyle57"/>
          <w:sz w:val="16"/>
          <w:szCs w:val="16"/>
        </w:rPr>
        <w:t xml:space="preserve">екомендации / В.А. Потапов [и др.]; под ред. В.А. Потапова. – Умань: Изд-во Уманского </w:t>
      </w:r>
      <w:proofErr w:type="spellStart"/>
      <w:r w:rsidRPr="00037C9D">
        <w:rPr>
          <w:rStyle w:val="FontStyle57"/>
          <w:sz w:val="16"/>
          <w:szCs w:val="16"/>
        </w:rPr>
        <w:t>с-х</w:t>
      </w:r>
      <w:proofErr w:type="spellEnd"/>
      <w:r w:rsidRPr="00037C9D">
        <w:rPr>
          <w:rStyle w:val="FontStyle57"/>
          <w:sz w:val="16"/>
          <w:szCs w:val="16"/>
        </w:rPr>
        <w:t xml:space="preserve">. </w:t>
      </w:r>
      <w:proofErr w:type="spellStart"/>
      <w:r w:rsidRPr="00037C9D">
        <w:rPr>
          <w:rStyle w:val="FontStyle57"/>
          <w:sz w:val="16"/>
          <w:szCs w:val="16"/>
        </w:rPr>
        <w:t>ин-та</w:t>
      </w:r>
      <w:proofErr w:type="spellEnd"/>
      <w:r w:rsidRPr="00037C9D">
        <w:rPr>
          <w:rStyle w:val="FontStyle57"/>
          <w:sz w:val="16"/>
          <w:szCs w:val="16"/>
        </w:rPr>
        <w:t xml:space="preserve">. </w:t>
      </w:r>
      <w:proofErr w:type="spellStart"/>
      <w:r w:rsidRPr="00037C9D">
        <w:rPr>
          <w:rStyle w:val="FontStyle57"/>
          <w:sz w:val="16"/>
          <w:szCs w:val="16"/>
        </w:rPr>
        <w:t>Им.A.M</w:t>
      </w:r>
      <w:proofErr w:type="spellEnd"/>
      <w:r w:rsidRPr="00037C9D">
        <w:rPr>
          <w:rStyle w:val="FontStyle57"/>
          <w:sz w:val="16"/>
          <w:szCs w:val="16"/>
        </w:rPr>
        <w:t xml:space="preserve"> Горького, 1987. - 115с.</w:t>
      </w:r>
    </w:p>
    <w:p w:rsidR="00A338EB" w:rsidRDefault="00A338EB" w:rsidP="00A338EB">
      <w:pPr>
        <w:rPr>
          <w:sz w:val="20"/>
        </w:rPr>
      </w:pPr>
    </w:p>
    <w:p w:rsidR="00524660" w:rsidRPr="00A338EB" w:rsidRDefault="00524660" w:rsidP="00A338EB">
      <w:pPr>
        <w:rPr>
          <w:szCs w:val="16"/>
        </w:rPr>
      </w:pPr>
    </w:p>
    <w:sectPr w:rsidR="00524660" w:rsidRPr="00A338EB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3CCE"/>
    <w:multiLevelType w:val="hybridMultilevel"/>
    <w:tmpl w:val="BA60A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200804"/>
    <w:multiLevelType w:val="singleLevel"/>
    <w:tmpl w:val="6EE608B2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">
    <w:nsid w:val="70BD65C8"/>
    <w:multiLevelType w:val="hybridMultilevel"/>
    <w:tmpl w:val="EEDE7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660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574E"/>
    <w:rsid w:val="00A27252"/>
    <w:rsid w:val="00A30A2F"/>
    <w:rsid w:val="00A33475"/>
    <w:rsid w:val="00A338EB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524660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 Indent"/>
    <w:basedOn w:val="a"/>
    <w:link w:val="a5"/>
    <w:rsid w:val="0052466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24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52466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246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A338EB"/>
    <w:pPr>
      <w:widowControl w:val="0"/>
      <w:autoSpaceDE w:val="0"/>
      <w:autoSpaceDN w:val="0"/>
      <w:adjustRightInd w:val="0"/>
      <w:spacing w:line="207" w:lineRule="exact"/>
      <w:ind w:firstLine="425"/>
    </w:pPr>
  </w:style>
  <w:style w:type="paragraph" w:customStyle="1" w:styleId="Style4">
    <w:name w:val="Style4"/>
    <w:basedOn w:val="a"/>
    <w:rsid w:val="00A338EB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A338EB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9">
    <w:name w:val="Style9"/>
    <w:basedOn w:val="a"/>
    <w:rsid w:val="00A338EB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10">
    <w:name w:val="Style10"/>
    <w:basedOn w:val="a"/>
    <w:link w:val="Style100"/>
    <w:rsid w:val="00A338EB"/>
    <w:pPr>
      <w:widowControl w:val="0"/>
      <w:autoSpaceDE w:val="0"/>
      <w:autoSpaceDN w:val="0"/>
      <w:adjustRightInd w:val="0"/>
      <w:spacing w:line="232" w:lineRule="exact"/>
      <w:ind w:firstLine="137"/>
      <w:jc w:val="both"/>
    </w:pPr>
  </w:style>
  <w:style w:type="paragraph" w:customStyle="1" w:styleId="Style11">
    <w:name w:val="Style11"/>
    <w:basedOn w:val="a"/>
    <w:rsid w:val="00A338EB"/>
    <w:pPr>
      <w:widowControl w:val="0"/>
      <w:autoSpaceDE w:val="0"/>
      <w:autoSpaceDN w:val="0"/>
      <w:adjustRightInd w:val="0"/>
      <w:spacing w:line="205" w:lineRule="exact"/>
      <w:jc w:val="both"/>
    </w:pPr>
  </w:style>
  <w:style w:type="paragraph" w:customStyle="1" w:styleId="Style12">
    <w:name w:val="Style1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18"/>
      <w:jc w:val="both"/>
    </w:pPr>
  </w:style>
  <w:style w:type="paragraph" w:customStyle="1" w:styleId="Style13">
    <w:name w:val="Style13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54"/>
    </w:pPr>
  </w:style>
  <w:style w:type="paragraph" w:customStyle="1" w:styleId="Style14">
    <w:name w:val="Style14"/>
    <w:basedOn w:val="a"/>
    <w:rsid w:val="00A338EB"/>
    <w:pPr>
      <w:widowControl w:val="0"/>
      <w:autoSpaceDE w:val="0"/>
      <w:autoSpaceDN w:val="0"/>
      <w:adjustRightInd w:val="0"/>
      <w:spacing w:line="205" w:lineRule="exact"/>
      <w:ind w:firstLine="245"/>
    </w:pPr>
  </w:style>
  <w:style w:type="paragraph" w:customStyle="1" w:styleId="Style16">
    <w:name w:val="Style16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A338E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a"/>
    <w:rsid w:val="00A338EB"/>
    <w:pPr>
      <w:widowControl w:val="0"/>
      <w:autoSpaceDE w:val="0"/>
      <w:autoSpaceDN w:val="0"/>
      <w:adjustRightInd w:val="0"/>
      <w:spacing w:line="215" w:lineRule="exact"/>
    </w:pPr>
  </w:style>
  <w:style w:type="character" w:customStyle="1" w:styleId="FontStyle40">
    <w:name w:val="Font Style40"/>
    <w:basedOn w:val="a0"/>
    <w:rsid w:val="00A338E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A338EB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43">
    <w:name w:val="Font Style43"/>
    <w:basedOn w:val="a0"/>
    <w:rsid w:val="00A338EB"/>
    <w:rPr>
      <w:rFonts w:ascii="Candara" w:hAnsi="Candara" w:cs="Candara"/>
      <w:i/>
      <w:iCs/>
      <w:sz w:val="22"/>
      <w:szCs w:val="22"/>
    </w:rPr>
  </w:style>
  <w:style w:type="character" w:customStyle="1" w:styleId="FontStyle47">
    <w:name w:val="Font Style47"/>
    <w:basedOn w:val="a0"/>
    <w:rsid w:val="00A338E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49">
    <w:name w:val="Font Style4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2">
    <w:name w:val="Font Style52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4">
    <w:name w:val="Font Style54"/>
    <w:basedOn w:val="a0"/>
    <w:rsid w:val="00A338EB"/>
    <w:rPr>
      <w:rFonts w:ascii="Candara" w:hAnsi="Candara" w:cs="Candara"/>
      <w:b/>
      <w:bCs/>
      <w:sz w:val="18"/>
      <w:szCs w:val="18"/>
    </w:rPr>
  </w:style>
  <w:style w:type="character" w:customStyle="1" w:styleId="FontStyle58">
    <w:name w:val="Font Style58"/>
    <w:basedOn w:val="a0"/>
    <w:rsid w:val="00A338EB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9">
    <w:name w:val="Font Style5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3">
    <w:name w:val="Font Style63"/>
    <w:basedOn w:val="a0"/>
    <w:rsid w:val="00A338E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rsid w:val="00A338EB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A338EB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48">
    <w:name w:val="Font Style48"/>
    <w:basedOn w:val="a0"/>
    <w:rsid w:val="00A338EB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61">
    <w:name w:val="Font Style61"/>
    <w:basedOn w:val="a0"/>
    <w:rsid w:val="00A338E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5">
    <w:name w:val="Font Style45"/>
    <w:basedOn w:val="a0"/>
    <w:rsid w:val="00A338E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338EB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customStyle="1" w:styleId="Style26">
    <w:name w:val="Style26"/>
    <w:basedOn w:val="a"/>
    <w:rsid w:val="00A338EB"/>
    <w:pPr>
      <w:widowControl w:val="0"/>
      <w:autoSpaceDE w:val="0"/>
      <w:autoSpaceDN w:val="0"/>
      <w:adjustRightInd w:val="0"/>
      <w:spacing w:line="276" w:lineRule="exact"/>
      <w:ind w:firstLine="619"/>
      <w:jc w:val="both"/>
    </w:pPr>
  </w:style>
  <w:style w:type="character" w:customStyle="1" w:styleId="FontStyle62">
    <w:name w:val="Font Style62"/>
    <w:basedOn w:val="a0"/>
    <w:rsid w:val="00A338EB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32"/>
      <w:jc w:val="both"/>
    </w:pPr>
  </w:style>
  <w:style w:type="paragraph" w:customStyle="1" w:styleId="Style17">
    <w:name w:val="Style17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46"/>
    </w:pPr>
  </w:style>
  <w:style w:type="paragraph" w:customStyle="1" w:styleId="Style24">
    <w:name w:val="Style24"/>
    <w:basedOn w:val="a"/>
    <w:rsid w:val="00A338E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2">
    <w:name w:val="Style3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151"/>
    </w:pPr>
  </w:style>
  <w:style w:type="paragraph" w:customStyle="1" w:styleId="Style34">
    <w:name w:val="Style34"/>
    <w:basedOn w:val="a"/>
    <w:rsid w:val="00A338EB"/>
    <w:pPr>
      <w:widowControl w:val="0"/>
      <w:autoSpaceDE w:val="0"/>
      <w:autoSpaceDN w:val="0"/>
      <w:adjustRightInd w:val="0"/>
      <w:spacing w:line="184" w:lineRule="exact"/>
      <w:ind w:firstLine="439"/>
      <w:jc w:val="both"/>
    </w:pPr>
  </w:style>
  <w:style w:type="paragraph" w:customStyle="1" w:styleId="Style38">
    <w:name w:val="Style38"/>
    <w:basedOn w:val="a"/>
    <w:rsid w:val="00A338EB"/>
    <w:pPr>
      <w:widowControl w:val="0"/>
      <w:autoSpaceDE w:val="0"/>
      <w:autoSpaceDN w:val="0"/>
      <w:adjustRightInd w:val="0"/>
      <w:spacing w:line="223" w:lineRule="exact"/>
      <w:jc w:val="both"/>
    </w:pPr>
  </w:style>
  <w:style w:type="character" w:customStyle="1" w:styleId="FontStyle55">
    <w:name w:val="Font Style55"/>
    <w:basedOn w:val="a0"/>
    <w:rsid w:val="00A338E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basedOn w:val="a0"/>
    <w:rsid w:val="00A338EB"/>
    <w:rPr>
      <w:rFonts w:ascii="Times New Roman" w:hAnsi="Times New Roman" w:cs="Times New Roman"/>
      <w:sz w:val="14"/>
      <w:szCs w:val="14"/>
    </w:rPr>
  </w:style>
  <w:style w:type="character" w:customStyle="1" w:styleId="Style100">
    <w:name w:val="Style10 Знак"/>
    <w:basedOn w:val="a0"/>
    <w:link w:val="Style10"/>
    <w:rsid w:val="00A338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.-Jfel.-C.2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3100</Words>
  <Characters>17676</Characters>
  <Application>Microsoft Office Word</Application>
  <DocSecurity>0</DocSecurity>
  <Lines>147</Lines>
  <Paragraphs>41</Paragraphs>
  <ScaleCrop>false</ScaleCrop>
  <Company>Microsoft</Company>
  <LinksUpToDate>false</LinksUpToDate>
  <CharactersWithSpaces>20735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2013-03-14T12:28:00Z</dcterms:created>
  <dcterms:modified xsi:type="dcterms:W3CDTF">2013-03-14T12:28:00Z</dcterms:modified>
</cp:coreProperties>
</file>