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27" w:rsidRPr="00B41AEA" w:rsidRDefault="00A62B27" w:rsidP="00A62B27">
      <w:pPr>
        <w:spacing w:after="60"/>
        <w:rPr>
          <w:b/>
          <w:color w:val="000000"/>
          <w:sz w:val="20"/>
          <w:szCs w:val="20"/>
          <w:lang w:val="be-BY"/>
        </w:rPr>
      </w:pPr>
      <w:r>
        <w:rPr>
          <w:sz w:val="20"/>
          <w:szCs w:val="20"/>
        </w:rPr>
        <w:t xml:space="preserve">УДК </w:t>
      </w:r>
      <w:r>
        <w:rPr>
          <w:sz w:val="20"/>
          <w:szCs w:val="20"/>
          <w:lang w:val="be-BY"/>
        </w:rPr>
        <w:t>631.</w:t>
      </w:r>
      <w:r w:rsidRPr="00B41AEA">
        <w:rPr>
          <w:color w:val="000000"/>
          <w:sz w:val="20"/>
          <w:szCs w:val="20"/>
          <w:lang w:val="be-BY"/>
        </w:rPr>
        <w:t>348.45.001.63</w:t>
      </w:r>
    </w:p>
    <w:p w:rsidR="00A62B27" w:rsidRDefault="00A62B27" w:rsidP="00A62B27">
      <w:pPr>
        <w:jc w:val="center"/>
        <w:rPr>
          <w:b/>
          <w:color w:val="000000"/>
          <w:sz w:val="20"/>
          <w:szCs w:val="20"/>
        </w:rPr>
      </w:pPr>
      <w:r w:rsidRPr="00B41AEA">
        <w:rPr>
          <w:b/>
          <w:color w:val="000000"/>
          <w:sz w:val="20"/>
          <w:szCs w:val="20"/>
        </w:rPr>
        <w:t xml:space="preserve">ТЕОРЕТИЧЕСКОЕ ОБОСНОВАНИЕ ВЗАИМОДЕЙСТВИЯ </w:t>
      </w:r>
    </w:p>
    <w:p w:rsidR="00A62B27" w:rsidRPr="00B41AEA" w:rsidRDefault="00A62B27" w:rsidP="00A62B27">
      <w:pPr>
        <w:jc w:val="center"/>
        <w:rPr>
          <w:b/>
          <w:color w:val="000000"/>
          <w:sz w:val="20"/>
          <w:szCs w:val="20"/>
        </w:rPr>
      </w:pPr>
      <w:r w:rsidRPr="00B41AEA">
        <w:rPr>
          <w:b/>
          <w:color w:val="000000"/>
          <w:sz w:val="20"/>
          <w:szCs w:val="20"/>
        </w:rPr>
        <w:t>Н</w:t>
      </w:r>
      <w:r w:rsidRPr="00B41AEA">
        <w:rPr>
          <w:b/>
          <w:color w:val="000000"/>
          <w:sz w:val="20"/>
          <w:szCs w:val="20"/>
        </w:rPr>
        <w:t>А</w:t>
      </w:r>
      <w:r w:rsidRPr="00B41AEA">
        <w:rPr>
          <w:b/>
          <w:color w:val="000000"/>
          <w:sz w:val="20"/>
          <w:szCs w:val="20"/>
        </w:rPr>
        <w:t xml:space="preserve">ПРАВЛЕННОГО ВОЗДУШНОГО ПОТОКА И КАПЛИ </w:t>
      </w:r>
    </w:p>
    <w:p w:rsidR="00A62B27" w:rsidRPr="00B41AEA" w:rsidRDefault="00A62B27" w:rsidP="00A62B27">
      <w:pPr>
        <w:spacing w:after="60"/>
        <w:jc w:val="center"/>
        <w:rPr>
          <w:b/>
          <w:color w:val="000000"/>
          <w:sz w:val="20"/>
          <w:szCs w:val="20"/>
        </w:rPr>
      </w:pPr>
      <w:r w:rsidRPr="00B41AEA">
        <w:rPr>
          <w:b/>
          <w:color w:val="000000"/>
          <w:sz w:val="20"/>
          <w:szCs w:val="20"/>
        </w:rPr>
        <w:t>ЖИДКОСТИ, В</w:t>
      </w:r>
      <w:r w:rsidRPr="00B41AEA">
        <w:rPr>
          <w:b/>
          <w:color w:val="000000"/>
          <w:sz w:val="20"/>
          <w:szCs w:val="20"/>
        </w:rPr>
        <w:t>Ы</w:t>
      </w:r>
      <w:r w:rsidRPr="00B41AEA">
        <w:rPr>
          <w:b/>
          <w:color w:val="000000"/>
          <w:sz w:val="20"/>
          <w:szCs w:val="20"/>
        </w:rPr>
        <w:t>ХОДЯЩЕЙ ИЗ РАСПЫЛИТЕЛЯ</w:t>
      </w:r>
    </w:p>
    <w:p w:rsidR="00A62B27" w:rsidRDefault="00A62B27" w:rsidP="00A62B27">
      <w:pPr>
        <w:spacing w:after="60"/>
        <w:rPr>
          <w:b/>
          <w:sz w:val="20"/>
          <w:szCs w:val="20"/>
        </w:rPr>
      </w:pPr>
      <w:r w:rsidRPr="00BA2C00">
        <w:rPr>
          <w:b/>
          <w:sz w:val="20"/>
          <w:szCs w:val="20"/>
        </w:rPr>
        <w:t xml:space="preserve">П.Н. </w:t>
      </w:r>
      <w:proofErr w:type="spellStart"/>
      <w:r w:rsidRPr="00BA2C00">
        <w:rPr>
          <w:b/>
          <w:sz w:val="20"/>
          <w:szCs w:val="20"/>
        </w:rPr>
        <w:t>Бычек</w:t>
      </w:r>
      <w:proofErr w:type="spellEnd"/>
    </w:p>
    <w:p w:rsidR="00A62B27" w:rsidRDefault="00A62B27" w:rsidP="00A62B27">
      <w:pPr>
        <w:rPr>
          <w:sz w:val="20"/>
          <w:szCs w:val="20"/>
        </w:rPr>
      </w:pPr>
      <w:r>
        <w:rPr>
          <w:sz w:val="20"/>
          <w:szCs w:val="20"/>
        </w:rPr>
        <w:t>УО «Гродненский государственный аграрный университет»,</w:t>
      </w:r>
    </w:p>
    <w:p w:rsidR="00A62B27" w:rsidRDefault="00A62B27" w:rsidP="00A62B27">
      <w:pPr>
        <w:rPr>
          <w:sz w:val="20"/>
          <w:szCs w:val="20"/>
        </w:rPr>
      </w:pPr>
      <w:r>
        <w:rPr>
          <w:sz w:val="20"/>
          <w:szCs w:val="20"/>
        </w:rPr>
        <w:t>г. Гродно, Республика Беларусь</w:t>
      </w:r>
    </w:p>
    <w:p w:rsidR="00A62B27" w:rsidRDefault="00A62B27" w:rsidP="00A62B27">
      <w:pPr>
        <w:ind w:firstLine="360"/>
        <w:jc w:val="both"/>
        <w:rPr>
          <w:sz w:val="20"/>
          <w:szCs w:val="20"/>
        </w:rPr>
      </w:pPr>
    </w:p>
    <w:p w:rsidR="00A62B27" w:rsidRDefault="00A62B27" w:rsidP="00A62B2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(Поступила в редакцию 01.06.2010 г.)</w:t>
      </w:r>
    </w:p>
    <w:p w:rsidR="00A62B27" w:rsidRDefault="00A62B27" w:rsidP="00A62B27">
      <w:pPr>
        <w:ind w:firstLine="360"/>
        <w:jc w:val="both"/>
        <w:rPr>
          <w:sz w:val="20"/>
          <w:szCs w:val="20"/>
        </w:rPr>
      </w:pPr>
    </w:p>
    <w:p w:rsidR="00A62B27" w:rsidRPr="00A62B27" w:rsidRDefault="00A62B27" w:rsidP="00A62B27">
      <w:pPr>
        <w:ind w:firstLine="284"/>
        <w:jc w:val="both"/>
        <w:rPr>
          <w:i/>
          <w:sz w:val="16"/>
          <w:szCs w:val="16"/>
          <w:lang w:val="en-US"/>
        </w:rPr>
      </w:pPr>
      <w:r w:rsidRPr="00EB1691">
        <w:rPr>
          <w:b/>
          <w:i/>
          <w:sz w:val="16"/>
          <w:szCs w:val="16"/>
        </w:rPr>
        <w:t>Аннотация.</w:t>
      </w:r>
      <w:r w:rsidRPr="00EB1691">
        <w:rPr>
          <w:i/>
          <w:sz w:val="16"/>
          <w:szCs w:val="16"/>
        </w:rPr>
        <w:t xml:space="preserve"> В статье теоретически обосновано движение капли жидкости вну</w:t>
      </w:r>
      <w:r w:rsidRPr="00EB1691">
        <w:rPr>
          <w:i/>
          <w:sz w:val="16"/>
          <w:szCs w:val="16"/>
        </w:rPr>
        <w:t>т</w:t>
      </w:r>
      <w:r w:rsidRPr="00EB1691">
        <w:rPr>
          <w:i/>
          <w:sz w:val="16"/>
          <w:szCs w:val="16"/>
        </w:rPr>
        <w:t>ри камеры протравливания под действием силы тяжести и силы давления осаждающего воздушного потока. Представлена</w:t>
      </w:r>
      <w:r w:rsidRPr="00CC70F4">
        <w:rPr>
          <w:i/>
          <w:sz w:val="16"/>
          <w:szCs w:val="16"/>
          <w:lang w:val="en-US"/>
        </w:rPr>
        <w:t xml:space="preserve"> </w:t>
      </w:r>
      <w:r w:rsidRPr="00EB1691">
        <w:rPr>
          <w:i/>
          <w:sz w:val="16"/>
          <w:szCs w:val="16"/>
        </w:rPr>
        <w:t>номограмма</w:t>
      </w:r>
      <w:r w:rsidRPr="00CC70F4">
        <w:rPr>
          <w:i/>
          <w:sz w:val="16"/>
          <w:szCs w:val="16"/>
          <w:lang w:val="en-US"/>
        </w:rPr>
        <w:t xml:space="preserve"> </w:t>
      </w:r>
      <w:r w:rsidRPr="00EB1691">
        <w:rPr>
          <w:i/>
          <w:sz w:val="16"/>
          <w:szCs w:val="16"/>
        </w:rPr>
        <w:t>для</w:t>
      </w:r>
      <w:r w:rsidRPr="00CC70F4">
        <w:rPr>
          <w:i/>
          <w:sz w:val="16"/>
          <w:szCs w:val="16"/>
          <w:lang w:val="en-US"/>
        </w:rPr>
        <w:t xml:space="preserve"> </w:t>
      </w:r>
      <w:r w:rsidRPr="00EB1691">
        <w:rPr>
          <w:i/>
          <w:sz w:val="16"/>
          <w:szCs w:val="16"/>
        </w:rPr>
        <w:t>определения</w:t>
      </w:r>
      <w:r w:rsidRPr="00CC70F4">
        <w:rPr>
          <w:i/>
          <w:sz w:val="16"/>
          <w:szCs w:val="16"/>
          <w:lang w:val="en-US"/>
        </w:rPr>
        <w:t xml:space="preserve"> </w:t>
      </w:r>
      <w:r w:rsidRPr="00EB1691">
        <w:rPr>
          <w:i/>
          <w:sz w:val="16"/>
          <w:szCs w:val="16"/>
        </w:rPr>
        <w:t>основных</w:t>
      </w:r>
      <w:r w:rsidRPr="00CC70F4">
        <w:rPr>
          <w:i/>
          <w:sz w:val="16"/>
          <w:szCs w:val="16"/>
          <w:lang w:val="en-US"/>
        </w:rPr>
        <w:t xml:space="preserve"> </w:t>
      </w:r>
      <w:r w:rsidRPr="00EB1691">
        <w:rPr>
          <w:i/>
          <w:sz w:val="16"/>
          <w:szCs w:val="16"/>
        </w:rPr>
        <w:t>параме</w:t>
      </w:r>
      <w:r w:rsidRPr="00EB1691">
        <w:rPr>
          <w:i/>
          <w:sz w:val="16"/>
          <w:szCs w:val="16"/>
        </w:rPr>
        <w:t>т</w:t>
      </w:r>
      <w:r w:rsidRPr="00EB1691">
        <w:rPr>
          <w:i/>
          <w:sz w:val="16"/>
          <w:szCs w:val="16"/>
        </w:rPr>
        <w:t>ров</w:t>
      </w:r>
      <w:r w:rsidRPr="00CC70F4">
        <w:rPr>
          <w:i/>
          <w:sz w:val="16"/>
          <w:szCs w:val="16"/>
          <w:lang w:val="en-US"/>
        </w:rPr>
        <w:t xml:space="preserve"> </w:t>
      </w:r>
      <w:r w:rsidRPr="00EB1691">
        <w:rPr>
          <w:i/>
          <w:sz w:val="16"/>
          <w:szCs w:val="16"/>
        </w:rPr>
        <w:t>камеры</w:t>
      </w:r>
      <w:r w:rsidRPr="00CC70F4">
        <w:rPr>
          <w:i/>
          <w:sz w:val="16"/>
          <w:szCs w:val="16"/>
          <w:lang w:val="en-US"/>
        </w:rPr>
        <w:t xml:space="preserve"> </w:t>
      </w:r>
      <w:r w:rsidRPr="00EB1691">
        <w:rPr>
          <w:i/>
          <w:sz w:val="16"/>
          <w:szCs w:val="16"/>
        </w:rPr>
        <w:t>протравливания</w:t>
      </w:r>
      <w:r w:rsidRPr="00CC70F4">
        <w:rPr>
          <w:i/>
          <w:sz w:val="16"/>
          <w:szCs w:val="16"/>
          <w:lang w:val="en-US"/>
        </w:rPr>
        <w:t xml:space="preserve">. </w:t>
      </w:r>
    </w:p>
    <w:p w:rsidR="00A62B27" w:rsidRPr="00EB1691" w:rsidRDefault="00A62B27" w:rsidP="00A62B27">
      <w:pPr>
        <w:ind w:firstLine="284"/>
        <w:jc w:val="both"/>
        <w:rPr>
          <w:bCs/>
          <w:i/>
          <w:sz w:val="16"/>
          <w:szCs w:val="16"/>
          <w:lang w:val="en-US"/>
        </w:rPr>
      </w:pPr>
      <w:proofErr w:type="gramStart"/>
      <w:r w:rsidRPr="00EB1691">
        <w:rPr>
          <w:b/>
          <w:bCs/>
          <w:i/>
          <w:sz w:val="16"/>
          <w:szCs w:val="16"/>
          <w:lang w:val="en-US"/>
        </w:rPr>
        <w:t>Summary.</w:t>
      </w:r>
      <w:proofErr w:type="gramEnd"/>
      <w:r w:rsidRPr="00EB1691">
        <w:rPr>
          <w:bCs/>
          <w:i/>
          <w:sz w:val="16"/>
          <w:szCs w:val="16"/>
          <w:lang w:val="en-US"/>
        </w:rPr>
        <w:t xml:space="preserve"> In clause movement of a drop of a liquid inside of the chamber of processing by gravity and forces of pressure of a besieging air stream is the</w:t>
      </w:r>
      <w:r w:rsidRPr="00EB1691">
        <w:rPr>
          <w:bCs/>
          <w:i/>
          <w:sz w:val="16"/>
          <w:szCs w:val="16"/>
          <w:lang w:val="en-US"/>
        </w:rPr>
        <w:t>o</w:t>
      </w:r>
      <w:r w:rsidRPr="00EB1691">
        <w:rPr>
          <w:bCs/>
          <w:i/>
          <w:sz w:val="16"/>
          <w:szCs w:val="16"/>
          <w:lang w:val="en-US"/>
        </w:rPr>
        <w:t>retically proved. The schedule for definition of key parameters of the chamber of processing is presented.</w:t>
      </w:r>
    </w:p>
    <w:p w:rsidR="00A62B27" w:rsidRPr="00CC70F4" w:rsidRDefault="00A62B27" w:rsidP="00A62B27">
      <w:pPr>
        <w:autoSpaceDE w:val="0"/>
        <w:autoSpaceDN w:val="0"/>
        <w:adjustRightInd w:val="0"/>
        <w:ind w:firstLine="284"/>
        <w:jc w:val="both"/>
        <w:rPr>
          <w:b/>
          <w:sz w:val="20"/>
          <w:szCs w:val="20"/>
          <w:lang w:val="en-US"/>
        </w:rPr>
      </w:pPr>
    </w:p>
    <w:p w:rsidR="00A62B27" w:rsidRDefault="00A62B27" w:rsidP="00A62B27">
      <w:pPr>
        <w:autoSpaceDE w:val="0"/>
        <w:autoSpaceDN w:val="0"/>
        <w:adjustRightInd w:val="0"/>
        <w:ind w:firstLine="284"/>
        <w:jc w:val="both"/>
        <w:rPr>
          <w:bCs/>
          <w:i/>
          <w:sz w:val="16"/>
          <w:szCs w:val="16"/>
        </w:rPr>
      </w:pPr>
      <w:r w:rsidRPr="00D93DD4">
        <w:rPr>
          <w:b/>
          <w:sz w:val="20"/>
          <w:szCs w:val="20"/>
        </w:rPr>
        <w:t>Введение.</w:t>
      </w:r>
      <w:r>
        <w:rPr>
          <w:sz w:val="20"/>
          <w:szCs w:val="20"/>
        </w:rPr>
        <w:t xml:space="preserve"> Для снижения потерь корнеплодов сахарной свеклы при хранении их необходимо обрабатывать защитным препаратом, что возможно произвести на самоходном свеклоуборочном комбайне. Н</w:t>
      </w:r>
      <w:r>
        <w:rPr>
          <w:sz w:val="20"/>
          <w:szCs w:val="20"/>
        </w:rPr>
        <w:t>а</w:t>
      </w:r>
      <w:r>
        <w:rPr>
          <w:sz w:val="20"/>
          <w:szCs w:val="20"/>
        </w:rPr>
        <w:t>ми разработано соответствующее оборудование к самоходному свеклоуборо</w:t>
      </w:r>
      <w:r>
        <w:rPr>
          <w:sz w:val="20"/>
          <w:szCs w:val="20"/>
        </w:rPr>
        <w:t>ч</w:t>
      </w:r>
      <w:r>
        <w:rPr>
          <w:sz w:val="20"/>
          <w:szCs w:val="20"/>
        </w:rPr>
        <w:t xml:space="preserve">ному комбайну, состоящее из камеры протравливания и блока дозирования раствора </w:t>
      </w:r>
      <w:r w:rsidRPr="00D93DD4">
        <w:rPr>
          <w:sz w:val="20"/>
          <w:szCs w:val="20"/>
        </w:rPr>
        <w:t>[</w:t>
      </w:r>
      <w:r>
        <w:rPr>
          <w:sz w:val="20"/>
          <w:szCs w:val="20"/>
        </w:rPr>
        <w:t>1</w:t>
      </w:r>
      <w:r w:rsidRPr="00D93DD4">
        <w:rPr>
          <w:sz w:val="20"/>
          <w:szCs w:val="20"/>
        </w:rPr>
        <w:t>]</w:t>
      </w:r>
      <w:r>
        <w:rPr>
          <w:sz w:val="20"/>
          <w:szCs w:val="20"/>
        </w:rPr>
        <w:t>. Однако качественное покрытие корнеплодов защитным препаратом невозможно без теоретического обоснования основных пар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метров работы камеры протравливания. </w:t>
      </w:r>
    </w:p>
    <w:p w:rsidR="00A62B27" w:rsidRDefault="00A62B27" w:rsidP="00A62B27">
      <w:pPr>
        <w:autoSpaceDE w:val="0"/>
        <w:autoSpaceDN w:val="0"/>
        <w:adjustRightInd w:val="0"/>
        <w:ind w:firstLine="284"/>
        <w:jc w:val="both"/>
        <w:rPr>
          <w:bCs/>
          <w:i/>
          <w:sz w:val="16"/>
          <w:szCs w:val="16"/>
        </w:rPr>
      </w:pPr>
      <w:r w:rsidRPr="00D93DD4">
        <w:rPr>
          <w:b/>
          <w:sz w:val="20"/>
          <w:szCs w:val="20"/>
        </w:rPr>
        <w:t>Цель работы.</w:t>
      </w:r>
      <w:r>
        <w:rPr>
          <w:sz w:val="20"/>
          <w:szCs w:val="20"/>
        </w:rPr>
        <w:t xml:space="preserve"> В данной статье сделана попытка теоретически обосн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вать и связать между собой такие параметры работы камеры протравливания, как угол факела распыла распылителя, высоту уст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новки распылителя, скорости воздушного потока и капли рабочей жидкости. </w:t>
      </w:r>
    </w:p>
    <w:p w:rsidR="00A62B27" w:rsidRDefault="00A62B27" w:rsidP="00A62B27">
      <w:pPr>
        <w:autoSpaceDE w:val="0"/>
        <w:autoSpaceDN w:val="0"/>
        <w:adjustRightInd w:val="0"/>
        <w:ind w:firstLine="284"/>
        <w:jc w:val="both"/>
        <w:rPr>
          <w:bCs/>
          <w:i/>
          <w:sz w:val="16"/>
          <w:szCs w:val="16"/>
        </w:rPr>
      </w:pPr>
      <w:r w:rsidRPr="00D93DD4">
        <w:rPr>
          <w:b/>
          <w:sz w:val="20"/>
          <w:szCs w:val="20"/>
        </w:rPr>
        <w:t>Материал и методика исследований.</w:t>
      </w:r>
      <w:r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>Исследуем механизм вза</w:t>
      </w:r>
      <w:r w:rsidRPr="002E0F38">
        <w:rPr>
          <w:sz w:val="20"/>
          <w:szCs w:val="20"/>
        </w:rPr>
        <w:t>и</w:t>
      </w:r>
      <w:r w:rsidRPr="002E0F38">
        <w:rPr>
          <w:sz w:val="20"/>
          <w:szCs w:val="20"/>
        </w:rPr>
        <w:t>модействия направленного вертикально вниз воздушного потока с во</w:t>
      </w:r>
      <w:r w:rsidRPr="002E0F38">
        <w:rPr>
          <w:sz w:val="20"/>
          <w:szCs w:val="20"/>
        </w:rPr>
        <w:t>з</w:t>
      </w:r>
      <w:r w:rsidRPr="002E0F38">
        <w:rPr>
          <w:sz w:val="20"/>
          <w:szCs w:val="20"/>
        </w:rPr>
        <w:t>душно-капельным потоком, образующимся при работе распылителя, что позволит определить взаимосвязь скорости осаждающего возду</w:t>
      </w:r>
      <w:r w:rsidRPr="002E0F38">
        <w:rPr>
          <w:sz w:val="20"/>
          <w:szCs w:val="20"/>
        </w:rPr>
        <w:t>ш</w:t>
      </w:r>
      <w:r w:rsidRPr="002E0F38">
        <w:rPr>
          <w:sz w:val="20"/>
          <w:szCs w:val="20"/>
        </w:rPr>
        <w:t>ного потока, скорости вылета капли из сопла распылителя, высоту установки распылителя и угол факела распыла распылителя. При иссл</w:t>
      </w:r>
      <w:r w:rsidRPr="002E0F38">
        <w:rPr>
          <w:sz w:val="20"/>
          <w:szCs w:val="20"/>
        </w:rPr>
        <w:t>е</w:t>
      </w:r>
      <w:r w:rsidRPr="002E0F38">
        <w:rPr>
          <w:sz w:val="20"/>
          <w:szCs w:val="20"/>
        </w:rPr>
        <w:t>довании данного процесса примем, что факел распыла симметричен относительно продольной оси распылителя и рабочая жидкость распределена равномерно внутри факела распыла. В таком случае необх</w:t>
      </w:r>
      <w:r w:rsidRPr="002E0F38">
        <w:rPr>
          <w:sz w:val="20"/>
          <w:szCs w:val="20"/>
        </w:rPr>
        <w:t>о</w:t>
      </w:r>
      <w:r w:rsidRPr="002E0F38">
        <w:rPr>
          <w:sz w:val="20"/>
          <w:szCs w:val="20"/>
        </w:rPr>
        <w:t xml:space="preserve">димо исследовать полет только крайних капель. </w:t>
      </w:r>
    </w:p>
    <w:p w:rsidR="00A62B27" w:rsidRDefault="00A62B27" w:rsidP="00A62B27">
      <w:pPr>
        <w:autoSpaceDE w:val="0"/>
        <w:autoSpaceDN w:val="0"/>
        <w:adjustRightInd w:val="0"/>
        <w:ind w:firstLine="284"/>
        <w:jc w:val="both"/>
        <w:rPr>
          <w:bCs/>
          <w:i/>
          <w:sz w:val="16"/>
          <w:szCs w:val="16"/>
        </w:rPr>
      </w:pPr>
      <w:r w:rsidRPr="002E0F38">
        <w:rPr>
          <w:sz w:val="20"/>
          <w:szCs w:val="20"/>
        </w:rPr>
        <w:t>В литературе имеется решение задачи о движении капли жидкости применительно к ленточному внесению пестицида [</w:t>
      </w:r>
      <w:r>
        <w:rPr>
          <w:sz w:val="20"/>
          <w:szCs w:val="20"/>
        </w:rPr>
        <w:t>2</w:t>
      </w:r>
      <w:r w:rsidRPr="002E0F38">
        <w:rPr>
          <w:sz w:val="20"/>
          <w:szCs w:val="20"/>
        </w:rPr>
        <w:t>]. Однако в сл</w:t>
      </w:r>
      <w:r w:rsidRPr="002E0F38">
        <w:rPr>
          <w:sz w:val="20"/>
          <w:szCs w:val="20"/>
        </w:rPr>
        <w:t>у</w:t>
      </w:r>
      <w:r w:rsidRPr="002E0F38">
        <w:rPr>
          <w:sz w:val="20"/>
          <w:szCs w:val="20"/>
        </w:rPr>
        <w:t xml:space="preserve">чае использования предлагаемой нами камеры протравливания на </w:t>
      </w:r>
      <w:proofErr w:type="gramStart"/>
      <w:r w:rsidRPr="002E0F38">
        <w:rPr>
          <w:sz w:val="20"/>
          <w:szCs w:val="20"/>
        </w:rPr>
        <w:t>каплю</w:t>
      </w:r>
      <w:proofErr w:type="gramEnd"/>
      <w:r w:rsidRPr="002E0F38">
        <w:rPr>
          <w:sz w:val="20"/>
          <w:szCs w:val="20"/>
        </w:rPr>
        <w:t xml:space="preserve"> жидкости кроме силы тяжести действует еще и сила давления воздушного п</w:t>
      </w:r>
      <w:r w:rsidRPr="002E0F38">
        <w:rPr>
          <w:sz w:val="20"/>
          <w:szCs w:val="20"/>
        </w:rPr>
        <w:t>о</w:t>
      </w:r>
      <w:r w:rsidRPr="002E0F38">
        <w:rPr>
          <w:sz w:val="20"/>
          <w:szCs w:val="20"/>
        </w:rPr>
        <w:t>тока</w:t>
      </w:r>
      <w:r>
        <w:rPr>
          <w:sz w:val="20"/>
          <w:szCs w:val="20"/>
        </w:rPr>
        <w:t>.</w:t>
      </w:r>
    </w:p>
    <w:p w:rsidR="00A62B27" w:rsidRPr="00CC70F4" w:rsidRDefault="00A62B27" w:rsidP="00A62B27">
      <w:pPr>
        <w:autoSpaceDE w:val="0"/>
        <w:autoSpaceDN w:val="0"/>
        <w:adjustRightInd w:val="0"/>
        <w:ind w:firstLine="284"/>
        <w:jc w:val="both"/>
        <w:rPr>
          <w:bCs/>
          <w:i/>
          <w:sz w:val="16"/>
          <w:szCs w:val="16"/>
        </w:rPr>
      </w:pPr>
      <w:r w:rsidRPr="00EB1691">
        <w:rPr>
          <w:b/>
          <w:sz w:val="20"/>
          <w:szCs w:val="20"/>
        </w:rPr>
        <w:t>Результаты исследований и их обсуждение.</w:t>
      </w:r>
      <w:r>
        <w:rPr>
          <w:sz w:val="20"/>
          <w:szCs w:val="20"/>
        </w:rPr>
        <w:t xml:space="preserve"> Применительно к процессам, происходящим в камере протравливания, задача о движ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нии капли жидкости в вертикальном нисходящем воздушном потоке будет иметь следующий вид. </w:t>
      </w:r>
      <w:r w:rsidRPr="002E0F38">
        <w:rPr>
          <w:sz w:val="20"/>
          <w:szCs w:val="20"/>
        </w:rPr>
        <w:t xml:space="preserve">Пусть имеется вертикальный воздушный </w:t>
      </w:r>
      <w:proofErr w:type="gramStart"/>
      <w:r w:rsidRPr="002E0F38">
        <w:rPr>
          <w:sz w:val="20"/>
          <w:szCs w:val="20"/>
        </w:rPr>
        <w:t>поток</w:t>
      </w:r>
      <w:proofErr w:type="gramEnd"/>
      <w:r w:rsidRPr="002E0F38">
        <w:rPr>
          <w:sz w:val="20"/>
          <w:szCs w:val="20"/>
        </w:rPr>
        <w:t xml:space="preserve"> движущийся со скоростью </w:t>
      </w:r>
      <w:proofErr w:type="spellStart"/>
      <w:r w:rsidRPr="002E0F38">
        <w:rPr>
          <w:sz w:val="20"/>
          <w:szCs w:val="20"/>
        </w:rPr>
        <w:t>υ</w:t>
      </w:r>
      <w:r w:rsidRPr="002E0F38">
        <w:rPr>
          <w:sz w:val="20"/>
          <w:szCs w:val="20"/>
          <w:vertAlign w:val="subscript"/>
        </w:rPr>
        <w:t>в</w:t>
      </w:r>
      <w:proofErr w:type="spellEnd"/>
      <w:r w:rsidRPr="002E0F38">
        <w:rPr>
          <w:sz w:val="20"/>
          <w:szCs w:val="20"/>
        </w:rPr>
        <w:t xml:space="preserve"> и распылитель, установленный на высоте </w:t>
      </w:r>
      <w:r w:rsidRPr="002E0F38">
        <w:rPr>
          <w:sz w:val="20"/>
          <w:szCs w:val="20"/>
          <w:lang w:val="en-US"/>
        </w:rPr>
        <w:t>H</w:t>
      </w:r>
      <w:r w:rsidRPr="002E0F38">
        <w:rPr>
          <w:sz w:val="20"/>
          <w:szCs w:val="20"/>
        </w:rPr>
        <w:t xml:space="preserve"> над центром транспортера. Из распылителя вылетает капля жидкости со скоростью </w:t>
      </w:r>
      <w:r w:rsidRPr="002E0F38">
        <w:rPr>
          <w:sz w:val="20"/>
          <w:szCs w:val="20"/>
          <w:lang w:val="en-US"/>
        </w:rPr>
        <w:t>V</w:t>
      </w:r>
      <w:r w:rsidRPr="002E0F38">
        <w:rPr>
          <w:sz w:val="20"/>
          <w:szCs w:val="20"/>
        </w:rPr>
        <w:t xml:space="preserve"> под углом </w:t>
      </w:r>
      <w:proofErr w:type="spellStart"/>
      <w:r w:rsidRPr="002E0F38">
        <w:rPr>
          <w:sz w:val="20"/>
          <w:szCs w:val="20"/>
        </w:rPr>
        <w:t>φ</w:t>
      </w:r>
      <w:proofErr w:type="spellEnd"/>
      <w:r w:rsidRPr="002E0F38">
        <w:rPr>
          <w:sz w:val="20"/>
          <w:szCs w:val="20"/>
        </w:rPr>
        <w:t xml:space="preserve"> к вертикали. Необходимо опр</w:t>
      </w:r>
      <w:r w:rsidRPr="002E0F38">
        <w:rPr>
          <w:sz w:val="20"/>
          <w:szCs w:val="20"/>
        </w:rPr>
        <w:t>е</w:t>
      </w:r>
      <w:r w:rsidRPr="002E0F38">
        <w:rPr>
          <w:sz w:val="20"/>
          <w:szCs w:val="20"/>
        </w:rPr>
        <w:t xml:space="preserve">делить какова должна быть скорость воздушного потока </w:t>
      </w:r>
      <w:proofErr w:type="spellStart"/>
      <w:r w:rsidRPr="002E0F38">
        <w:rPr>
          <w:sz w:val="20"/>
          <w:szCs w:val="20"/>
        </w:rPr>
        <w:t>υ</w:t>
      </w:r>
      <w:r w:rsidRPr="002E0F38">
        <w:rPr>
          <w:sz w:val="20"/>
          <w:szCs w:val="20"/>
          <w:vertAlign w:val="subscript"/>
        </w:rPr>
        <w:t>в</w:t>
      </w:r>
      <w:r w:rsidRPr="002E0F38">
        <w:rPr>
          <w:sz w:val="20"/>
          <w:szCs w:val="20"/>
        </w:rPr>
        <w:t>,</w:t>
      </w:r>
      <w:proofErr w:type="spellEnd"/>
      <w:r w:rsidRPr="002E0F38">
        <w:rPr>
          <w:sz w:val="20"/>
          <w:szCs w:val="20"/>
        </w:rPr>
        <w:t xml:space="preserve"> скорость вылета капли из распылителя </w:t>
      </w:r>
      <w:r w:rsidRPr="002E0F38">
        <w:rPr>
          <w:sz w:val="20"/>
          <w:szCs w:val="20"/>
          <w:lang w:val="en-US"/>
        </w:rPr>
        <w:t>V</w:t>
      </w:r>
      <w:r w:rsidRPr="002E0F38">
        <w:rPr>
          <w:sz w:val="20"/>
          <w:szCs w:val="20"/>
        </w:rPr>
        <w:t xml:space="preserve">, половина угла факела распыла </w:t>
      </w:r>
      <w:proofErr w:type="spellStart"/>
      <w:r w:rsidRPr="002E0F38">
        <w:rPr>
          <w:sz w:val="20"/>
          <w:szCs w:val="20"/>
        </w:rPr>
        <w:t>φ</w:t>
      </w:r>
      <w:proofErr w:type="spellEnd"/>
      <w:r w:rsidRPr="002E0F38">
        <w:rPr>
          <w:sz w:val="20"/>
          <w:szCs w:val="20"/>
        </w:rPr>
        <w:t xml:space="preserve"> и высота установки распылит</w:t>
      </w:r>
      <w:r w:rsidRPr="002E0F38">
        <w:rPr>
          <w:sz w:val="20"/>
          <w:szCs w:val="20"/>
        </w:rPr>
        <w:t>е</w:t>
      </w:r>
      <w:r w:rsidRPr="002E0F38">
        <w:rPr>
          <w:sz w:val="20"/>
          <w:szCs w:val="20"/>
        </w:rPr>
        <w:t xml:space="preserve">ля </w:t>
      </w:r>
      <w:r w:rsidRPr="002E0F38">
        <w:rPr>
          <w:sz w:val="20"/>
          <w:szCs w:val="20"/>
          <w:lang w:val="en-US"/>
        </w:rPr>
        <w:t>H</w:t>
      </w:r>
      <w:r w:rsidRPr="002E0F38">
        <w:rPr>
          <w:sz w:val="20"/>
          <w:szCs w:val="20"/>
        </w:rPr>
        <w:t>, чтобы капля достигла транспортера не да</w:t>
      </w:r>
      <w:r>
        <w:rPr>
          <w:sz w:val="20"/>
          <w:szCs w:val="20"/>
        </w:rPr>
        <w:t>лее чем у края, т.е. в точке А.</w:t>
      </w:r>
      <w:r w:rsidRPr="002E0F38">
        <w:rPr>
          <w:sz w:val="20"/>
          <w:szCs w:val="20"/>
        </w:rPr>
        <w:t xml:space="preserve"> Ширина транспортера равна 2</w:t>
      </w:r>
      <w:r w:rsidRPr="002E0F38">
        <w:rPr>
          <w:sz w:val="20"/>
          <w:szCs w:val="20"/>
          <w:lang w:val="en-US"/>
        </w:rPr>
        <w:t>B</w:t>
      </w:r>
      <w:r>
        <w:rPr>
          <w:sz w:val="20"/>
          <w:szCs w:val="20"/>
        </w:rPr>
        <w:t xml:space="preserve"> (р</w:t>
      </w:r>
      <w:r>
        <w:rPr>
          <w:sz w:val="20"/>
          <w:szCs w:val="20"/>
        </w:rPr>
        <w:t>и</w:t>
      </w:r>
      <w:r>
        <w:rPr>
          <w:sz w:val="20"/>
          <w:szCs w:val="20"/>
        </w:rPr>
        <w:t>сунок 1)</w:t>
      </w:r>
      <w:r w:rsidRPr="002E0F38">
        <w:rPr>
          <w:sz w:val="20"/>
          <w:szCs w:val="20"/>
        </w:rPr>
        <w:t xml:space="preserve">. </w:t>
      </w:r>
    </w:p>
    <w:p w:rsidR="00A62B27" w:rsidRDefault="00A62B27" w:rsidP="00A62B27">
      <w:pPr>
        <w:ind w:firstLine="360"/>
        <w:jc w:val="center"/>
      </w:pPr>
      <w:r>
        <w:rPr>
          <w:noProof/>
        </w:rPr>
        <w:drawing>
          <wp:inline distT="0" distB="0" distL="0" distR="0">
            <wp:extent cx="1993900" cy="2057400"/>
            <wp:effectExtent l="19050" t="0" r="6350" b="0"/>
            <wp:docPr id="1" name="Рисунок 1" descr="Силы на каплю 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лы на каплю вни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B27" w:rsidRDefault="00A62B27" w:rsidP="00A62B27">
      <w:pPr>
        <w:jc w:val="center"/>
        <w:rPr>
          <w:sz w:val="20"/>
          <w:szCs w:val="20"/>
        </w:rPr>
      </w:pPr>
      <w:r w:rsidRPr="00CC70F4">
        <w:rPr>
          <w:sz w:val="20"/>
          <w:szCs w:val="20"/>
        </w:rPr>
        <w:t xml:space="preserve">Рисунок 1 – Схема к определению параметров работы камеры </w:t>
      </w:r>
    </w:p>
    <w:p w:rsidR="00A62B27" w:rsidRPr="00CC70F4" w:rsidRDefault="00A62B27" w:rsidP="00A62B27">
      <w:pPr>
        <w:spacing w:after="60"/>
        <w:jc w:val="center"/>
        <w:rPr>
          <w:sz w:val="20"/>
          <w:szCs w:val="20"/>
        </w:rPr>
      </w:pPr>
      <w:r w:rsidRPr="00CC70F4">
        <w:rPr>
          <w:sz w:val="20"/>
          <w:szCs w:val="20"/>
        </w:rPr>
        <w:t>протра</w:t>
      </w:r>
      <w:r w:rsidRPr="00CC70F4">
        <w:rPr>
          <w:sz w:val="20"/>
          <w:szCs w:val="20"/>
        </w:rPr>
        <w:t>в</w:t>
      </w:r>
      <w:r w:rsidRPr="00CC70F4">
        <w:rPr>
          <w:sz w:val="20"/>
          <w:szCs w:val="20"/>
        </w:rPr>
        <w:t>ливания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Из литературных источников и</w:t>
      </w:r>
      <w:r w:rsidRPr="002E0F38">
        <w:rPr>
          <w:sz w:val="20"/>
          <w:szCs w:val="20"/>
        </w:rPr>
        <w:t>звестно, что ускорение, сообщаемое капле воздушным потоком, определяется следующим образом [</w:t>
      </w:r>
      <w:r>
        <w:rPr>
          <w:sz w:val="20"/>
          <w:szCs w:val="20"/>
        </w:rPr>
        <w:t>3</w:t>
      </w:r>
      <w:r w:rsidRPr="002E0F38">
        <w:rPr>
          <w:sz w:val="20"/>
          <w:szCs w:val="20"/>
        </w:rPr>
        <w:t>]: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24"/>
          <w:sz w:val="20"/>
          <w:szCs w:val="20"/>
        </w:rPr>
        <w:object w:dxaOrig="18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3pt" o:ole="">
            <v:imagedata r:id="rId6" o:title=""/>
          </v:shape>
          <o:OLEObject Type="Embed" ProgID="Equation.3" ShapeID="_x0000_i1025" DrawAspect="Content" ObjectID="_1424776499" r:id="rId7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E0F38">
        <w:rPr>
          <w:sz w:val="20"/>
          <w:szCs w:val="20"/>
        </w:rPr>
        <w:tab/>
        <w:t>(1)</w:t>
      </w:r>
    </w:p>
    <w:p w:rsidR="00A62B27" w:rsidRPr="002E0F38" w:rsidRDefault="00A62B27" w:rsidP="00A62B27">
      <w:pPr>
        <w:jc w:val="both"/>
        <w:rPr>
          <w:sz w:val="20"/>
          <w:szCs w:val="20"/>
        </w:rPr>
      </w:pPr>
      <w:r w:rsidRPr="002E0F38">
        <w:rPr>
          <w:sz w:val="20"/>
          <w:szCs w:val="20"/>
        </w:rPr>
        <w:t>где с – коэффициент сопротивления воздуха;</w:t>
      </w:r>
    </w:p>
    <w:p w:rsidR="00A62B27" w:rsidRPr="002E0F38" w:rsidRDefault="00A62B27" w:rsidP="00A62B27">
      <w:pPr>
        <w:jc w:val="both"/>
        <w:rPr>
          <w:sz w:val="20"/>
          <w:szCs w:val="20"/>
        </w:rPr>
      </w:pPr>
      <w:r w:rsidRPr="002E0F38">
        <w:rPr>
          <w:sz w:val="20"/>
          <w:szCs w:val="20"/>
          <w:lang w:val="en-US"/>
        </w:rPr>
        <w:t>S</w:t>
      </w:r>
      <w:r w:rsidRPr="002E0F38">
        <w:rPr>
          <w:sz w:val="20"/>
          <w:szCs w:val="20"/>
          <w:vertAlign w:val="subscript"/>
        </w:rPr>
        <w:t>к</w:t>
      </w:r>
      <w:r w:rsidRPr="002E0F38">
        <w:rPr>
          <w:sz w:val="20"/>
          <w:szCs w:val="20"/>
        </w:rPr>
        <w:t xml:space="preserve"> – миделево сечение капли, м</w:t>
      </w:r>
      <w:r w:rsidRPr="002E0F38">
        <w:rPr>
          <w:sz w:val="20"/>
          <w:szCs w:val="20"/>
          <w:vertAlign w:val="superscript"/>
        </w:rPr>
        <w:t>2</w:t>
      </w:r>
      <w:r w:rsidRPr="002E0F38">
        <w:rPr>
          <w:sz w:val="20"/>
          <w:szCs w:val="20"/>
        </w:rPr>
        <w:t>;</w:t>
      </w:r>
    </w:p>
    <w:p w:rsidR="00A62B27" w:rsidRPr="002E0F38" w:rsidRDefault="00A62B27" w:rsidP="00A62B27">
      <w:pPr>
        <w:jc w:val="both"/>
        <w:rPr>
          <w:sz w:val="20"/>
          <w:szCs w:val="20"/>
        </w:rPr>
      </w:pPr>
      <w:r w:rsidRPr="002E0F38">
        <w:rPr>
          <w:sz w:val="20"/>
          <w:szCs w:val="20"/>
          <w:lang w:val="en-US"/>
        </w:rPr>
        <w:t>m</w:t>
      </w:r>
      <w:r w:rsidRPr="002E0F38">
        <w:rPr>
          <w:sz w:val="20"/>
          <w:szCs w:val="20"/>
          <w:vertAlign w:val="subscript"/>
        </w:rPr>
        <w:t xml:space="preserve"> </w:t>
      </w:r>
      <w:r w:rsidRPr="002E0F38">
        <w:rPr>
          <w:sz w:val="20"/>
          <w:szCs w:val="20"/>
        </w:rPr>
        <w:t xml:space="preserve">– </w:t>
      </w:r>
      <w:proofErr w:type="gramStart"/>
      <w:r w:rsidRPr="002E0F38">
        <w:rPr>
          <w:sz w:val="20"/>
          <w:szCs w:val="20"/>
        </w:rPr>
        <w:t>масса</w:t>
      </w:r>
      <w:proofErr w:type="gramEnd"/>
      <w:r w:rsidRPr="002E0F38">
        <w:rPr>
          <w:sz w:val="20"/>
          <w:szCs w:val="20"/>
        </w:rPr>
        <w:t xml:space="preserve"> капли, кг;</w:t>
      </w:r>
    </w:p>
    <w:p w:rsidR="00A62B27" w:rsidRPr="002E0F38" w:rsidRDefault="00A62B27" w:rsidP="00A62B27">
      <w:pPr>
        <w:jc w:val="both"/>
        <w:rPr>
          <w:sz w:val="20"/>
          <w:szCs w:val="20"/>
        </w:rPr>
      </w:pPr>
      <w:proofErr w:type="spellStart"/>
      <w:r w:rsidRPr="002E0F38">
        <w:rPr>
          <w:sz w:val="20"/>
          <w:szCs w:val="20"/>
        </w:rPr>
        <w:t>ρ</w:t>
      </w:r>
      <w:r w:rsidRPr="002E0F38">
        <w:rPr>
          <w:sz w:val="20"/>
          <w:szCs w:val="20"/>
          <w:vertAlign w:val="subscript"/>
        </w:rPr>
        <w:t>в</w:t>
      </w:r>
      <w:proofErr w:type="spellEnd"/>
      <w:r w:rsidRPr="002E0F38">
        <w:rPr>
          <w:sz w:val="20"/>
          <w:szCs w:val="20"/>
        </w:rPr>
        <w:t xml:space="preserve"> – плотность воздуха, </w:t>
      </w:r>
      <w:proofErr w:type="gramStart"/>
      <w:r w:rsidRPr="002E0F38">
        <w:rPr>
          <w:sz w:val="20"/>
          <w:szCs w:val="20"/>
        </w:rPr>
        <w:t>кг</w:t>
      </w:r>
      <w:proofErr w:type="gramEnd"/>
      <w:r w:rsidRPr="002E0F38">
        <w:rPr>
          <w:sz w:val="20"/>
          <w:szCs w:val="20"/>
        </w:rPr>
        <w:t>/м</w:t>
      </w:r>
      <w:r w:rsidRPr="002E0F38">
        <w:rPr>
          <w:sz w:val="20"/>
          <w:szCs w:val="20"/>
          <w:vertAlign w:val="superscript"/>
        </w:rPr>
        <w:t>3</w:t>
      </w:r>
      <w:r w:rsidRPr="002E0F38">
        <w:rPr>
          <w:sz w:val="20"/>
          <w:szCs w:val="20"/>
        </w:rPr>
        <w:t>;</w:t>
      </w:r>
    </w:p>
    <w:p w:rsidR="00A62B27" w:rsidRDefault="00A62B27" w:rsidP="00A62B27">
      <w:pPr>
        <w:ind w:firstLine="360"/>
        <w:jc w:val="both"/>
        <w:rPr>
          <w:sz w:val="20"/>
          <w:szCs w:val="20"/>
        </w:rPr>
      </w:pPr>
      <w:proofErr w:type="spellStart"/>
      <w:r w:rsidRPr="002E0F38">
        <w:rPr>
          <w:sz w:val="20"/>
          <w:szCs w:val="20"/>
        </w:rPr>
        <w:t>υ</w:t>
      </w:r>
      <w:r w:rsidRPr="002E0F38">
        <w:rPr>
          <w:sz w:val="20"/>
          <w:szCs w:val="20"/>
          <w:vertAlign w:val="subscript"/>
        </w:rPr>
        <w:t>в</w:t>
      </w:r>
      <w:proofErr w:type="spellEnd"/>
      <w:r w:rsidRPr="002E0F38">
        <w:rPr>
          <w:sz w:val="20"/>
          <w:szCs w:val="20"/>
        </w:rPr>
        <w:t xml:space="preserve"> – скорость воздушного потока, м/</w:t>
      </w:r>
      <w:proofErr w:type="gramStart"/>
      <w:r w:rsidRPr="002E0F38">
        <w:rPr>
          <w:sz w:val="20"/>
          <w:szCs w:val="20"/>
        </w:rPr>
        <w:t>с</w:t>
      </w:r>
      <w:proofErr w:type="gramEnd"/>
      <w:r w:rsidRPr="002E0F38">
        <w:rPr>
          <w:sz w:val="20"/>
          <w:szCs w:val="20"/>
        </w:rPr>
        <w:t>.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2E0F38">
        <w:rPr>
          <w:sz w:val="20"/>
          <w:szCs w:val="20"/>
        </w:rPr>
        <w:t xml:space="preserve"> то</w:t>
      </w:r>
      <w:r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 xml:space="preserve">же время коэффициент сопротивления воздуха зависит от числа </w:t>
      </w:r>
      <w:proofErr w:type="spellStart"/>
      <w:r w:rsidRPr="002E0F38">
        <w:rPr>
          <w:sz w:val="20"/>
          <w:szCs w:val="20"/>
        </w:rPr>
        <w:t>Рейнольдса</w:t>
      </w:r>
      <w:proofErr w:type="spellEnd"/>
      <w:r w:rsidRPr="002E0F38">
        <w:rPr>
          <w:sz w:val="20"/>
          <w:szCs w:val="20"/>
        </w:rPr>
        <w:t xml:space="preserve"> и определяется формулой [</w:t>
      </w:r>
      <w:r>
        <w:rPr>
          <w:sz w:val="20"/>
          <w:szCs w:val="20"/>
        </w:rPr>
        <w:t>4</w:t>
      </w:r>
      <w:r w:rsidRPr="002E0F38">
        <w:rPr>
          <w:sz w:val="20"/>
          <w:szCs w:val="20"/>
        </w:rPr>
        <w:t>]: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28"/>
          <w:sz w:val="20"/>
          <w:szCs w:val="20"/>
        </w:rPr>
        <w:object w:dxaOrig="1460" w:dyaOrig="660">
          <v:shape id="_x0000_i1026" type="#_x0000_t75" style="width:73pt;height:33pt" o:ole="">
            <v:imagedata r:id="rId8" o:title=""/>
          </v:shape>
          <o:OLEObject Type="Embed" ProgID="Equation.3" ShapeID="_x0000_i1026" DrawAspect="Content" ObjectID="_1424776500" r:id="rId9"/>
        </w:objec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  <w:t>(2)</w:t>
      </w:r>
    </w:p>
    <w:p w:rsidR="00A62B27" w:rsidRPr="002E0F38" w:rsidRDefault="00A62B27" w:rsidP="00A62B27">
      <w:pPr>
        <w:tabs>
          <w:tab w:val="right" w:pos="9355"/>
        </w:tabs>
        <w:jc w:val="both"/>
        <w:rPr>
          <w:sz w:val="20"/>
          <w:szCs w:val="20"/>
        </w:rPr>
      </w:pPr>
      <w:r w:rsidRPr="002E0F38">
        <w:rPr>
          <w:sz w:val="20"/>
          <w:szCs w:val="20"/>
        </w:rPr>
        <w:t xml:space="preserve">где </w:t>
      </w:r>
      <w:r w:rsidRPr="002E0F38">
        <w:rPr>
          <w:position w:val="-24"/>
          <w:sz w:val="20"/>
          <w:szCs w:val="20"/>
        </w:rPr>
        <w:object w:dxaOrig="1260" w:dyaOrig="639">
          <v:shape id="_x0000_i1027" type="#_x0000_t75" style="width:63pt;height:32pt" o:ole="">
            <v:imagedata r:id="rId10" o:title=""/>
          </v:shape>
          <o:OLEObject Type="Embed" ProgID="Equation.3" ShapeID="_x0000_i1027" DrawAspect="Content" ObjectID="_1424776501" r:id="rId11"/>
        </w:object>
      </w:r>
      <w:r w:rsidRPr="002E0F38">
        <w:rPr>
          <w:sz w:val="20"/>
          <w:szCs w:val="20"/>
        </w:rPr>
        <w:t xml:space="preserve"> - число </w:t>
      </w:r>
      <w:proofErr w:type="spellStart"/>
      <w:r w:rsidRPr="002E0F38">
        <w:rPr>
          <w:sz w:val="20"/>
          <w:szCs w:val="20"/>
        </w:rPr>
        <w:t>Рейнольдса</w:t>
      </w:r>
      <w:proofErr w:type="spellEnd"/>
      <w:r w:rsidRPr="002E0F38">
        <w:rPr>
          <w:sz w:val="20"/>
          <w:szCs w:val="20"/>
        </w:rPr>
        <w:t>;</w:t>
      </w:r>
      <w:r w:rsidRPr="002E0F38">
        <w:rPr>
          <w:sz w:val="20"/>
          <w:szCs w:val="20"/>
        </w:rPr>
        <w:tab/>
      </w:r>
    </w:p>
    <w:p w:rsidR="00A62B27" w:rsidRPr="002E0F38" w:rsidRDefault="00A62B27" w:rsidP="00A62B27">
      <w:pPr>
        <w:jc w:val="both"/>
        <w:rPr>
          <w:sz w:val="20"/>
          <w:szCs w:val="20"/>
        </w:rPr>
      </w:pPr>
      <w:proofErr w:type="gramStart"/>
      <w:r w:rsidRPr="002E0F38">
        <w:rPr>
          <w:sz w:val="20"/>
          <w:szCs w:val="20"/>
          <w:lang w:val="en-US"/>
        </w:rPr>
        <w:t>d</w:t>
      </w:r>
      <w:r w:rsidRPr="002E0F38">
        <w:rPr>
          <w:sz w:val="20"/>
          <w:szCs w:val="20"/>
          <w:vertAlign w:val="subscript"/>
        </w:rPr>
        <w:t>к</w:t>
      </w:r>
      <w:proofErr w:type="gramEnd"/>
      <w:r w:rsidRPr="002E0F38">
        <w:rPr>
          <w:sz w:val="20"/>
          <w:szCs w:val="20"/>
        </w:rPr>
        <w:t xml:space="preserve"> – диаметр капли, м;</w:t>
      </w:r>
    </w:p>
    <w:p w:rsidR="00A62B27" w:rsidRPr="002E0F38" w:rsidRDefault="00A62B27" w:rsidP="00A62B27">
      <w:pPr>
        <w:jc w:val="both"/>
        <w:rPr>
          <w:sz w:val="20"/>
          <w:szCs w:val="20"/>
        </w:rPr>
      </w:pPr>
      <w:proofErr w:type="spellStart"/>
      <w:r w:rsidRPr="002E0F38">
        <w:rPr>
          <w:sz w:val="20"/>
          <w:szCs w:val="20"/>
        </w:rPr>
        <w:t>ν</w:t>
      </w:r>
      <w:proofErr w:type="spellEnd"/>
      <w:r w:rsidRPr="002E0F38">
        <w:rPr>
          <w:sz w:val="20"/>
          <w:szCs w:val="20"/>
        </w:rPr>
        <w:t xml:space="preserve"> – </w:t>
      </w:r>
      <w:r>
        <w:rPr>
          <w:sz w:val="20"/>
          <w:szCs w:val="20"/>
        </w:rPr>
        <w:t>кинематическая вязкость воздуха</w:t>
      </w:r>
      <w:r w:rsidRPr="002E0F38">
        <w:rPr>
          <w:sz w:val="20"/>
          <w:szCs w:val="20"/>
        </w:rPr>
        <w:t xml:space="preserve"> (</w:t>
      </w:r>
      <w:proofErr w:type="spellStart"/>
      <w:r w:rsidRPr="002E0F38">
        <w:rPr>
          <w:sz w:val="20"/>
          <w:szCs w:val="20"/>
        </w:rPr>
        <w:t>ν</w:t>
      </w:r>
      <w:proofErr w:type="spellEnd"/>
      <w:r w:rsidRPr="002E0F38">
        <w:rPr>
          <w:sz w:val="20"/>
          <w:szCs w:val="20"/>
        </w:rPr>
        <w:t xml:space="preserve"> = 1.45*10</w:t>
      </w:r>
      <w:r w:rsidRPr="002E0F38">
        <w:rPr>
          <w:sz w:val="20"/>
          <w:szCs w:val="20"/>
          <w:vertAlign w:val="superscript"/>
        </w:rPr>
        <w:t>-5</w:t>
      </w:r>
      <w:r w:rsidRPr="002E0F38">
        <w:rPr>
          <w:sz w:val="20"/>
          <w:szCs w:val="20"/>
        </w:rPr>
        <w:t xml:space="preserve"> м</w:t>
      </w:r>
      <w:proofErr w:type="gramStart"/>
      <w:r w:rsidRPr="002E0F38">
        <w:rPr>
          <w:sz w:val="20"/>
          <w:szCs w:val="20"/>
          <w:vertAlign w:val="superscript"/>
        </w:rPr>
        <w:t>2</w:t>
      </w:r>
      <w:proofErr w:type="gramEnd"/>
      <w:r w:rsidRPr="002E0F38">
        <w:rPr>
          <w:sz w:val="20"/>
          <w:szCs w:val="20"/>
        </w:rPr>
        <w:t>/с при нормал</w:t>
      </w:r>
      <w:r w:rsidRPr="002E0F38">
        <w:rPr>
          <w:sz w:val="20"/>
          <w:szCs w:val="20"/>
        </w:rPr>
        <w:t>ь</w:t>
      </w:r>
      <w:r w:rsidRPr="002E0F38">
        <w:rPr>
          <w:sz w:val="20"/>
          <w:szCs w:val="20"/>
        </w:rPr>
        <w:t>ных условиях);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Для упрощения использования в дальнейшем формулу 1 приведем к виду: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12"/>
          <w:sz w:val="20"/>
          <w:szCs w:val="20"/>
        </w:rPr>
        <w:object w:dxaOrig="1060" w:dyaOrig="380">
          <v:shape id="_x0000_i1028" type="#_x0000_t75" style="width:53pt;height:19pt" o:ole="">
            <v:imagedata r:id="rId12" o:title=""/>
          </v:shape>
          <o:OLEObject Type="Embed" ProgID="Equation.3" ShapeID="_x0000_i1028" DrawAspect="Content" ObjectID="_1424776502" r:id="rId13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Pr="002E0F38">
        <w:rPr>
          <w:sz w:val="20"/>
          <w:szCs w:val="20"/>
        </w:rPr>
        <w:t>3)</w:t>
      </w:r>
    </w:p>
    <w:p w:rsidR="00A62B27" w:rsidRPr="002E0F38" w:rsidRDefault="00A62B27" w:rsidP="00A62B27">
      <w:pPr>
        <w:jc w:val="both"/>
        <w:rPr>
          <w:sz w:val="20"/>
          <w:szCs w:val="20"/>
        </w:rPr>
      </w:pPr>
      <w:r w:rsidRPr="002E0F38">
        <w:rPr>
          <w:sz w:val="20"/>
          <w:szCs w:val="20"/>
        </w:rPr>
        <w:t xml:space="preserve">где </w:t>
      </w:r>
      <w:proofErr w:type="spellStart"/>
      <w:r w:rsidRPr="002E0F38">
        <w:rPr>
          <w:sz w:val="20"/>
          <w:szCs w:val="20"/>
        </w:rPr>
        <w:t>к</w:t>
      </w:r>
      <w:r w:rsidRPr="002E0F38">
        <w:rPr>
          <w:sz w:val="20"/>
          <w:szCs w:val="20"/>
          <w:vertAlign w:val="subscript"/>
        </w:rPr>
        <w:t>п</w:t>
      </w:r>
      <w:proofErr w:type="spellEnd"/>
      <w:r w:rsidRPr="002E0F38">
        <w:rPr>
          <w:sz w:val="20"/>
          <w:szCs w:val="20"/>
        </w:rPr>
        <w:t xml:space="preserve"> – коэффициент парусности. 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 xml:space="preserve">При таких условиях капля </w:t>
      </w:r>
      <w:r>
        <w:rPr>
          <w:sz w:val="20"/>
          <w:szCs w:val="20"/>
        </w:rPr>
        <w:t xml:space="preserve">рабочей жидкости </w:t>
      </w:r>
      <w:r w:rsidRPr="002E0F38">
        <w:rPr>
          <w:sz w:val="20"/>
          <w:szCs w:val="20"/>
        </w:rPr>
        <w:t>в камере протравл</w:t>
      </w:r>
      <w:r w:rsidRPr="002E0F38">
        <w:rPr>
          <w:sz w:val="20"/>
          <w:szCs w:val="20"/>
        </w:rPr>
        <w:t>и</w:t>
      </w:r>
      <w:r w:rsidRPr="002E0F38">
        <w:rPr>
          <w:sz w:val="20"/>
          <w:szCs w:val="20"/>
        </w:rPr>
        <w:t>вания осаждается под действием силы тяжести и силы давления воздушного п</w:t>
      </w:r>
      <w:r w:rsidRPr="002E0F38">
        <w:rPr>
          <w:sz w:val="20"/>
          <w:szCs w:val="20"/>
        </w:rPr>
        <w:t>о</w:t>
      </w:r>
      <w:r w:rsidRPr="002E0F38">
        <w:rPr>
          <w:sz w:val="20"/>
          <w:szCs w:val="20"/>
        </w:rPr>
        <w:t>тока: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10"/>
          <w:sz w:val="20"/>
          <w:szCs w:val="20"/>
        </w:rPr>
        <w:object w:dxaOrig="1660" w:dyaOrig="320">
          <v:shape id="_x0000_i1029" type="#_x0000_t75" style="width:83pt;height:16pt" o:ole="">
            <v:imagedata r:id="rId14" o:title=""/>
          </v:shape>
          <o:OLEObject Type="Embed" ProgID="Equation.3" ShapeID="_x0000_i1029" DrawAspect="Content" ObjectID="_1424776503" r:id="rId15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  <w:t>(4)</w:t>
      </w:r>
    </w:p>
    <w:p w:rsidR="00A62B27" w:rsidRPr="002E0F38" w:rsidRDefault="00A62B27" w:rsidP="00A62B27">
      <w:pPr>
        <w:jc w:val="both"/>
        <w:rPr>
          <w:sz w:val="20"/>
          <w:szCs w:val="20"/>
        </w:rPr>
      </w:pPr>
      <w:r w:rsidRPr="002E0F38">
        <w:rPr>
          <w:sz w:val="20"/>
          <w:szCs w:val="20"/>
        </w:rPr>
        <w:t xml:space="preserve">где </w:t>
      </w:r>
      <w:r w:rsidRPr="002E0F38">
        <w:rPr>
          <w:sz w:val="20"/>
          <w:szCs w:val="20"/>
          <w:lang w:val="en-US"/>
        </w:rPr>
        <w:t>g</w:t>
      </w:r>
      <w:r w:rsidRPr="002E0F38">
        <w:rPr>
          <w:sz w:val="20"/>
          <w:szCs w:val="20"/>
        </w:rPr>
        <w:t xml:space="preserve"> – ускорение свободного падения, м/с</w:t>
      </w:r>
      <w:proofErr w:type="gramStart"/>
      <w:r w:rsidRPr="002E0F38">
        <w:rPr>
          <w:sz w:val="20"/>
          <w:szCs w:val="20"/>
          <w:vertAlign w:val="superscript"/>
        </w:rPr>
        <w:t>2</w:t>
      </w:r>
      <w:proofErr w:type="gramEnd"/>
      <w:r w:rsidRPr="002E0F38">
        <w:rPr>
          <w:sz w:val="20"/>
          <w:szCs w:val="20"/>
        </w:rPr>
        <w:t>.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Далее неподвижную систему координат ХОУ совмещаем с расп</w:t>
      </w:r>
      <w:r w:rsidRPr="002E0F38">
        <w:rPr>
          <w:sz w:val="20"/>
          <w:szCs w:val="20"/>
        </w:rPr>
        <w:t>ы</w:t>
      </w:r>
      <w:r w:rsidRPr="002E0F38">
        <w:rPr>
          <w:sz w:val="20"/>
          <w:szCs w:val="20"/>
        </w:rPr>
        <w:t>лителем, ось ОУ при этом направим вертикально вниз. Также для и</w:t>
      </w:r>
      <w:r w:rsidRPr="002E0F38">
        <w:rPr>
          <w:sz w:val="20"/>
          <w:szCs w:val="20"/>
        </w:rPr>
        <w:t>с</w:t>
      </w:r>
      <w:r w:rsidRPr="002E0F38">
        <w:rPr>
          <w:sz w:val="20"/>
          <w:szCs w:val="20"/>
        </w:rPr>
        <w:t xml:space="preserve">следования движения капли в заданных неподвижных осях возникает необходимость использования подвижной системы координат </w:t>
      </w:r>
      <w:proofErr w:type="spellStart"/>
      <w:r w:rsidRPr="002E0F38">
        <w:rPr>
          <w:sz w:val="20"/>
          <w:szCs w:val="20"/>
        </w:rPr>
        <w:t>τ</w:t>
      </w:r>
      <w:r w:rsidRPr="002E0F38">
        <w:rPr>
          <w:sz w:val="20"/>
          <w:szCs w:val="20"/>
          <w:lang w:val="en-US"/>
        </w:rPr>
        <w:t>Mn</w:t>
      </w:r>
      <w:proofErr w:type="spellEnd"/>
      <w:r w:rsidRPr="002E0F38">
        <w:rPr>
          <w:sz w:val="20"/>
          <w:szCs w:val="20"/>
        </w:rPr>
        <w:t xml:space="preserve">, при этом ось </w:t>
      </w:r>
      <w:proofErr w:type="spellStart"/>
      <w:r w:rsidRPr="002E0F38">
        <w:rPr>
          <w:sz w:val="20"/>
          <w:szCs w:val="20"/>
          <w:lang w:val="en-US"/>
        </w:rPr>
        <w:t>Mτ</w:t>
      </w:r>
      <w:proofErr w:type="spellEnd"/>
      <w:r w:rsidRPr="002E0F38">
        <w:rPr>
          <w:sz w:val="20"/>
          <w:szCs w:val="20"/>
        </w:rPr>
        <w:t xml:space="preserve"> будет направлена по касательной к траектории движения в сторону возрастания дуговой координаты ОМ, а ось </w:t>
      </w:r>
      <w:proofErr w:type="spellStart"/>
      <w:r w:rsidRPr="002E0F38">
        <w:rPr>
          <w:sz w:val="20"/>
          <w:szCs w:val="20"/>
          <w:lang w:val="en-US"/>
        </w:rPr>
        <w:t>Mn</w:t>
      </w:r>
      <w:proofErr w:type="spellEnd"/>
      <w:r w:rsidRPr="002E0F38">
        <w:rPr>
          <w:sz w:val="20"/>
          <w:szCs w:val="20"/>
        </w:rPr>
        <w:t xml:space="preserve"> – по р</w:t>
      </w:r>
      <w:r w:rsidRPr="002E0F38">
        <w:rPr>
          <w:sz w:val="20"/>
          <w:szCs w:val="20"/>
        </w:rPr>
        <w:t>а</w:t>
      </w:r>
      <w:r w:rsidRPr="002E0F38">
        <w:rPr>
          <w:sz w:val="20"/>
          <w:szCs w:val="20"/>
        </w:rPr>
        <w:t xml:space="preserve">диусу кривизны траектории. 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Дифференциальные уравнения движения капли в проекциях на е</w:t>
      </w:r>
      <w:r w:rsidRPr="002E0F38">
        <w:rPr>
          <w:sz w:val="20"/>
          <w:szCs w:val="20"/>
        </w:rPr>
        <w:t>с</w:t>
      </w:r>
      <w:r w:rsidRPr="002E0F38">
        <w:rPr>
          <w:sz w:val="20"/>
          <w:szCs w:val="20"/>
        </w:rPr>
        <w:t xml:space="preserve">тественные оси будут иметь следующий вид. Для оси </w:t>
      </w:r>
      <w:r w:rsidRPr="002E0F38">
        <w:rPr>
          <w:sz w:val="20"/>
          <w:szCs w:val="20"/>
          <w:lang w:val="en-US"/>
        </w:rPr>
        <w:t>M</w:t>
      </w:r>
      <w:proofErr w:type="spellStart"/>
      <w:r w:rsidRPr="002E0F38">
        <w:rPr>
          <w:sz w:val="20"/>
          <w:szCs w:val="20"/>
        </w:rPr>
        <w:t>τ</w:t>
      </w:r>
      <w:proofErr w:type="spellEnd"/>
      <w:r w:rsidRPr="002E0F38">
        <w:rPr>
          <w:sz w:val="20"/>
          <w:szCs w:val="20"/>
        </w:rPr>
        <w:t xml:space="preserve"> дифференц</w:t>
      </w:r>
      <w:r w:rsidRPr="002E0F38">
        <w:rPr>
          <w:sz w:val="20"/>
          <w:szCs w:val="20"/>
        </w:rPr>
        <w:t>и</w:t>
      </w:r>
      <w:r w:rsidRPr="002E0F38">
        <w:rPr>
          <w:sz w:val="20"/>
          <w:szCs w:val="20"/>
        </w:rPr>
        <w:t>альное уравнение примет вид: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905818">
        <w:rPr>
          <w:position w:val="-24"/>
          <w:sz w:val="20"/>
          <w:szCs w:val="20"/>
          <w:lang w:val="en-US"/>
        </w:rPr>
        <w:object w:dxaOrig="3060" w:dyaOrig="660">
          <v:shape id="_x0000_i1030" type="#_x0000_t75" style="width:153pt;height:33pt" o:ole="">
            <v:imagedata r:id="rId16" o:title=""/>
          </v:shape>
          <o:OLEObject Type="Embed" ProgID="Equation.3" ShapeID="_x0000_i1030" DrawAspect="Content" ObjectID="_1424776504" r:id="rId17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  <w:t>(5)</w:t>
      </w:r>
    </w:p>
    <w:p w:rsidR="00A62B27" w:rsidRPr="002E0F38" w:rsidRDefault="00A62B27" w:rsidP="00A62B27">
      <w:pPr>
        <w:jc w:val="both"/>
        <w:rPr>
          <w:sz w:val="20"/>
          <w:szCs w:val="20"/>
        </w:rPr>
      </w:pPr>
      <w:r w:rsidRPr="002E0F38">
        <w:rPr>
          <w:sz w:val="20"/>
          <w:szCs w:val="20"/>
        </w:rPr>
        <w:t xml:space="preserve">где </w:t>
      </w:r>
      <w:r w:rsidRPr="002E0F38">
        <w:rPr>
          <w:position w:val="-10"/>
          <w:sz w:val="20"/>
          <w:szCs w:val="20"/>
        </w:rPr>
        <w:object w:dxaOrig="1880" w:dyaOrig="360">
          <v:shape id="_x0000_i1031" type="#_x0000_t75" style="width:94pt;height:18pt" o:ole="">
            <v:imagedata r:id="rId18" o:title=""/>
          </v:shape>
          <o:OLEObject Type="Embed" ProgID="Equation.3" ShapeID="_x0000_i1031" DrawAspect="Content" ObjectID="_1424776505" r:id="rId19"/>
        </w:object>
      </w:r>
      <w:r w:rsidRPr="002E0F38">
        <w:rPr>
          <w:sz w:val="20"/>
          <w:szCs w:val="20"/>
        </w:rPr>
        <w:t xml:space="preserve"> - скорость, которую приобретает капля из-за суммарного воздействия на нее воздушного потока силы тяжести.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 xml:space="preserve">Для оси </w:t>
      </w:r>
      <w:proofErr w:type="spellStart"/>
      <w:r w:rsidRPr="002E0F38">
        <w:rPr>
          <w:sz w:val="20"/>
          <w:szCs w:val="20"/>
          <w:lang w:val="en-US"/>
        </w:rPr>
        <w:t>Mn</w:t>
      </w:r>
      <w:proofErr w:type="spellEnd"/>
      <w:r w:rsidRPr="002E0F38">
        <w:rPr>
          <w:sz w:val="20"/>
          <w:szCs w:val="20"/>
        </w:rPr>
        <w:t xml:space="preserve"> дифференциальное уравнение запишем в следующем виде: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28"/>
          <w:sz w:val="20"/>
          <w:szCs w:val="20"/>
        </w:rPr>
        <w:object w:dxaOrig="2960" w:dyaOrig="700">
          <v:shape id="_x0000_i1032" type="#_x0000_t75" style="width:148pt;height:35pt" o:ole="">
            <v:imagedata r:id="rId20" o:title=""/>
          </v:shape>
          <o:OLEObject Type="Embed" ProgID="Equation.3" ShapeID="_x0000_i1032" DrawAspect="Content" ObjectID="_1424776506" r:id="rId21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  <w:t>(6)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После деления левых и правых частей уравнений (5) и (6) на массу к</w:t>
      </w:r>
      <w:r w:rsidRPr="002E0F38">
        <w:rPr>
          <w:sz w:val="20"/>
          <w:szCs w:val="20"/>
        </w:rPr>
        <w:t>а</w:t>
      </w:r>
      <w:r w:rsidRPr="002E0F38">
        <w:rPr>
          <w:sz w:val="20"/>
          <w:szCs w:val="20"/>
        </w:rPr>
        <w:t xml:space="preserve">пли </w:t>
      </w:r>
      <w:r w:rsidRPr="002E0F38">
        <w:rPr>
          <w:sz w:val="20"/>
          <w:szCs w:val="20"/>
          <w:lang w:val="en-US"/>
        </w:rPr>
        <w:t>m</w:t>
      </w:r>
      <w:r w:rsidRPr="002E0F38">
        <w:rPr>
          <w:sz w:val="20"/>
          <w:szCs w:val="20"/>
        </w:rPr>
        <w:t xml:space="preserve"> они примут вид: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24"/>
          <w:sz w:val="20"/>
          <w:szCs w:val="20"/>
          <w:lang w:val="en-US"/>
        </w:rPr>
        <w:object w:dxaOrig="2100" w:dyaOrig="660">
          <v:shape id="_x0000_i1033" type="#_x0000_t75" style="width:105pt;height:33pt" o:ole="">
            <v:imagedata r:id="rId22" o:title=""/>
          </v:shape>
          <o:OLEObject Type="Embed" ProgID="Equation.3" ShapeID="_x0000_i1033" DrawAspect="Content" ObjectID="_1424776507" r:id="rId23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E0F38">
        <w:rPr>
          <w:sz w:val="20"/>
          <w:szCs w:val="20"/>
        </w:rPr>
        <w:t>(7)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28"/>
          <w:sz w:val="20"/>
          <w:szCs w:val="20"/>
        </w:rPr>
        <w:object w:dxaOrig="2000" w:dyaOrig="700">
          <v:shape id="_x0000_i1034" type="#_x0000_t75" style="width:100pt;height:35pt" o:ole="">
            <v:imagedata r:id="rId24" o:title=""/>
          </v:shape>
          <o:OLEObject Type="Embed" ProgID="Equation.3" ShapeID="_x0000_i1034" DrawAspect="Content" ObjectID="_1424776508" r:id="rId25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  <w:t>(8)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Кривизну траектории точки можно выразить через дуговую координ</w:t>
      </w:r>
      <w:r w:rsidRPr="002E0F38">
        <w:rPr>
          <w:sz w:val="20"/>
          <w:szCs w:val="20"/>
        </w:rPr>
        <w:t>а</w:t>
      </w:r>
      <w:r w:rsidRPr="002E0F38">
        <w:rPr>
          <w:sz w:val="20"/>
          <w:szCs w:val="20"/>
        </w:rPr>
        <w:t>ту: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28"/>
          <w:sz w:val="20"/>
          <w:szCs w:val="20"/>
        </w:rPr>
        <w:object w:dxaOrig="2200" w:dyaOrig="660">
          <v:shape id="_x0000_i1035" type="#_x0000_t75" style="width:110pt;height:33pt" o:ole="">
            <v:imagedata r:id="rId26" o:title=""/>
          </v:shape>
          <o:OLEObject Type="Embed" ProgID="Equation.3" ShapeID="_x0000_i1035" DrawAspect="Content" ObjectID="_1424776509" r:id="rId27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  <w:t>(9)</w:t>
      </w:r>
    </w:p>
    <w:p w:rsidR="00A62B27" w:rsidRPr="002E0F38" w:rsidRDefault="00A62B27" w:rsidP="00A62B27">
      <w:pPr>
        <w:jc w:val="both"/>
        <w:rPr>
          <w:sz w:val="20"/>
          <w:szCs w:val="20"/>
        </w:rPr>
      </w:pPr>
      <w:r w:rsidRPr="002E0F38">
        <w:rPr>
          <w:sz w:val="20"/>
          <w:szCs w:val="20"/>
        </w:rPr>
        <w:t xml:space="preserve">где </w:t>
      </w:r>
      <w:proofErr w:type="spellStart"/>
      <w:r w:rsidRPr="002E0F38">
        <w:rPr>
          <w:sz w:val="20"/>
          <w:szCs w:val="20"/>
          <w:lang w:val="en-US"/>
        </w:rPr>
        <w:t>ds</w:t>
      </w:r>
      <w:proofErr w:type="spellEnd"/>
      <w:r w:rsidRPr="002E0F38">
        <w:rPr>
          <w:sz w:val="20"/>
          <w:szCs w:val="20"/>
        </w:rPr>
        <w:t xml:space="preserve"> – изменение дуговой координаты на траектории движения точки за время </w:t>
      </w:r>
      <w:proofErr w:type="spellStart"/>
      <w:r w:rsidRPr="002E0F38">
        <w:rPr>
          <w:sz w:val="20"/>
          <w:szCs w:val="20"/>
          <w:lang w:val="en-US"/>
        </w:rPr>
        <w:t>dt</w:t>
      </w:r>
      <w:proofErr w:type="spellEnd"/>
      <w:r w:rsidRPr="002E0F38">
        <w:rPr>
          <w:sz w:val="20"/>
          <w:szCs w:val="20"/>
        </w:rPr>
        <w:t>;</w:t>
      </w:r>
    </w:p>
    <w:p w:rsidR="00A62B27" w:rsidRPr="002E0F38" w:rsidRDefault="00A62B27" w:rsidP="00A62B27">
      <w:pPr>
        <w:jc w:val="both"/>
        <w:rPr>
          <w:sz w:val="20"/>
          <w:szCs w:val="20"/>
        </w:rPr>
      </w:pPr>
      <w:proofErr w:type="spellStart"/>
      <w:proofErr w:type="gramStart"/>
      <w:r w:rsidRPr="002E0F38">
        <w:rPr>
          <w:sz w:val="20"/>
          <w:szCs w:val="20"/>
          <w:lang w:val="en-US"/>
        </w:rPr>
        <w:t>dφ</w:t>
      </w:r>
      <w:proofErr w:type="spellEnd"/>
      <w:proofErr w:type="gramEnd"/>
      <w:r w:rsidRPr="002E0F38">
        <w:rPr>
          <w:sz w:val="20"/>
          <w:szCs w:val="20"/>
        </w:rPr>
        <w:t xml:space="preserve"> – угол, на который изменится положение точки за время </w:t>
      </w:r>
      <w:proofErr w:type="spellStart"/>
      <w:r w:rsidRPr="002E0F38">
        <w:rPr>
          <w:sz w:val="20"/>
          <w:szCs w:val="20"/>
          <w:lang w:val="en-US"/>
        </w:rPr>
        <w:t>dt</w:t>
      </w:r>
      <w:proofErr w:type="spellEnd"/>
      <w:r w:rsidRPr="002E0F38">
        <w:rPr>
          <w:sz w:val="20"/>
          <w:szCs w:val="20"/>
        </w:rPr>
        <w:t>, при движ</w:t>
      </w:r>
      <w:r w:rsidRPr="002E0F38">
        <w:rPr>
          <w:sz w:val="20"/>
          <w:szCs w:val="20"/>
        </w:rPr>
        <w:t>е</w:t>
      </w:r>
      <w:r w:rsidRPr="002E0F38">
        <w:rPr>
          <w:sz w:val="20"/>
          <w:szCs w:val="20"/>
        </w:rPr>
        <w:t xml:space="preserve">нии ее по дуге </w:t>
      </w:r>
      <w:proofErr w:type="spellStart"/>
      <w:r w:rsidRPr="002E0F38">
        <w:rPr>
          <w:sz w:val="20"/>
          <w:szCs w:val="20"/>
          <w:lang w:val="en-US"/>
        </w:rPr>
        <w:t>ds</w:t>
      </w:r>
      <w:proofErr w:type="spellEnd"/>
      <w:r w:rsidRPr="002E0F38">
        <w:rPr>
          <w:sz w:val="20"/>
          <w:szCs w:val="20"/>
        </w:rPr>
        <w:t>;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Подставим выражение (9) в уравнение (7) и, после преобразований, придем к уравнению: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24"/>
          <w:sz w:val="20"/>
          <w:szCs w:val="20"/>
        </w:rPr>
        <w:object w:dxaOrig="2500" w:dyaOrig="620">
          <v:shape id="_x0000_i1036" type="#_x0000_t75" style="width:125pt;height:31pt" o:ole="">
            <v:imagedata r:id="rId28" o:title=""/>
          </v:shape>
          <o:OLEObject Type="Embed" ProgID="Equation.3" ShapeID="_x0000_i1036" DrawAspect="Content" ObjectID="_1424776510" r:id="rId29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  <w:t>(10)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 xml:space="preserve">Решая уравнение (10) относительно </w:t>
      </w:r>
      <w:proofErr w:type="spellStart"/>
      <w:r w:rsidRPr="002E0F38">
        <w:rPr>
          <w:sz w:val="20"/>
          <w:szCs w:val="20"/>
          <w:lang w:val="en-US"/>
        </w:rPr>
        <w:t>dt</w:t>
      </w:r>
      <w:proofErr w:type="spellEnd"/>
      <w:r w:rsidRPr="002E0F38">
        <w:rPr>
          <w:sz w:val="20"/>
          <w:szCs w:val="20"/>
        </w:rPr>
        <w:t xml:space="preserve"> получим: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30"/>
          <w:sz w:val="20"/>
          <w:szCs w:val="20"/>
        </w:rPr>
        <w:object w:dxaOrig="2000" w:dyaOrig="720">
          <v:shape id="_x0000_i1037" type="#_x0000_t75" style="width:100pt;height:36pt" o:ole="">
            <v:imagedata r:id="rId30" o:title=""/>
          </v:shape>
          <o:OLEObject Type="Embed" ProgID="Equation.3" ShapeID="_x0000_i1037" DrawAspect="Content" ObjectID="_1424776511" r:id="rId31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  <w:t>(11)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lastRenderedPageBreak/>
        <w:t>Зная время движения капли можно получить выражение для опр</w:t>
      </w:r>
      <w:r w:rsidRPr="002E0F38">
        <w:rPr>
          <w:sz w:val="20"/>
          <w:szCs w:val="20"/>
        </w:rPr>
        <w:t>е</w:t>
      </w:r>
      <w:r w:rsidRPr="002E0F38">
        <w:rPr>
          <w:sz w:val="20"/>
          <w:szCs w:val="20"/>
        </w:rPr>
        <w:t>деления скорости. Подставим уравнение (11) в уравнение (7) и упр</w:t>
      </w:r>
      <w:r w:rsidRPr="002E0F38">
        <w:rPr>
          <w:sz w:val="20"/>
          <w:szCs w:val="20"/>
        </w:rPr>
        <w:t>о</w:t>
      </w:r>
      <w:r w:rsidRPr="002E0F38">
        <w:rPr>
          <w:sz w:val="20"/>
          <w:szCs w:val="20"/>
        </w:rPr>
        <w:t>стим: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30"/>
          <w:sz w:val="20"/>
          <w:szCs w:val="20"/>
        </w:rPr>
        <w:object w:dxaOrig="3780" w:dyaOrig="720">
          <v:shape id="_x0000_i1038" type="#_x0000_t75" style="width:189pt;height:36pt" o:ole="">
            <v:imagedata r:id="rId32" o:title=""/>
          </v:shape>
          <o:OLEObject Type="Embed" ProgID="Equation.3" ShapeID="_x0000_i1038" DrawAspect="Content" ObjectID="_1424776512" r:id="rId33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E0F38">
        <w:rPr>
          <w:sz w:val="20"/>
          <w:szCs w:val="20"/>
        </w:rPr>
        <w:t>(12)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Уравнение (12) после разделения переменных приводится к в</w:t>
      </w:r>
      <w:r w:rsidRPr="002E0F38">
        <w:rPr>
          <w:sz w:val="20"/>
          <w:szCs w:val="20"/>
        </w:rPr>
        <w:t>и</w:t>
      </w:r>
      <w:r w:rsidRPr="002E0F38">
        <w:rPr>
          <w:sz w:val="20"/>
          <w:szCs w:val="20"/>
        </w:rPr>
        <w:t>ду: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26"/>
          <w:sz w:val="20"/>
          <w:szCs w:val="20"/>
        </w:rPr>
        <w:object w:dxaOrig="1780" w:dyaOrig="680">
          <v:shape id="_x0000_i1039" type="#_x0000_t75" style="width:89pt;height:34pt" o:ole="">
            <v:imagedata r:id="rId34" o:title=""/>
          </v:shape>
          <o:OLEObject Type="Embed" ProgID="Equation.3" ShapeID="_x0000_i1039" DrawAspect="Content" ObjectID="_1424776513" r:id="rId35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  <w:t>(13)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Выражение (13) можно интегрировать с учетом начальных усл</w:t>
      </w:r>
      <w:r w:rsidRPr="002E0F38">
        <w:rPr>
          <w:sz w:val="20"/>
          <w:szCs w:val="20"/>
        </w:rPr>
        <w:t>о</w:t>
      </w:r>
      <w:r w:rsidRPr="002E0F38">
        <w:rPr>
          <w:sz w:val="20"/>
          <w:szCs w:val="20"/>
        </w:rPr>
        <w:t>вий (</w:t>
      </w:r>
      <w:r w:rsidRPr="002E0F38">
        <w:rPr>
          <w:sz w:val="20"/>
          <w:szCs w:val="20"/>
          <w:lang w:val="en-US"/>
        </w:rPr>
        <w:t>t</w:t>
      </w:r>
      <w:r w:rsidRPr="002E0F38">
        <w:rPr>
          <w:sz w:val="20"/>
          <w:szCs w:val="20"/>
        </w:rPr>
        <w:t xml:space="preserve">=0; </w:t>
      </w:r>
      <w:r w:rsidRPr="002E0F38">
        <w:rPr>
          <w:position w:val="-6"/>
          <w:sz w:val="20"/>
          <w:szCs w:val="20"/>
        </w:rPr>
        <w:object w:dxaOrig="740" w:dyaOrig="320">
          <v:shape id="_x0000_i1040" type="#_x0000_t75" style="width:37pt;height:16pt" o:ole="">
            <v:imagedata r:id="rId36" o:title=""/>
          </v:shape>
          <o:OLEObject Type="Embed" ProgID="Equation.3" ShapeID="_x0000_i1040" DrawAspect="Content" ObjectID="_1424776514" r:id="rId37"/>
        </w:object>
      </w:r>
      <w:r w:rsidRPr="002E0F38">
        <w:rPr>
          <w:sz w:val="20"/>
          <w:szCs w:val="20"/>
        </w:rPr>
        <w:t xml:space="preserve">; </w:t>
      </w:r>
      <w:proofErr w:type="spellStart"/>
      <w:r w:rsidRPr="002E0F38">
        <w:rPr>
          <w:sz w:val="20"/>
          <w:szCs w:val="20"/>
        </w:rPr>
        <w:t>φ</w:t>
      </w:r>
      <w:proofErr w:type="spellEnd"/>
      <w:r w:rsidRPr="002E0F38">
        <w:rPr>
          <w:sz w:val="20"/>
          <w:szCs w:val="20"/>
        </w:rPr>
        <w:t xml:space="preserve"> = φ</w:t>
      </w:r>
      <w:r w:rsidRPr="002E0F38">
        <w:rPr>
          <w:sz w:val="20"/>
          <w:szCs w:val="20"/>
          <w:vertAlign w:val="subscript"/>
        </w:rPr>
        <w:t>0</w:t>
      </w:r>
      <w:r w:rsidRPr="002E0F38">
        <w:rPr>
          <w:sz w:val="20"/>
          <w:szCs w:val="20"/>
        </w:rPr>
        <w:t>) и получить следующее уравнение: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16"/>
          <w:sz w:val="20"/>
          <w:szCs w:val="20"/>
        </w:rPr>
        <w:object w:dxaOrig="3580" w:dyaOrig="440">
          <v:shape id="_x0000_i1041" type="#_x0000_t75" style="width:179pt;height:22pt" o:ole="">
            <v:imagedata r:id="rId38" o:title=""/>
          </v:shape>
          <o:OLEObject Type="Embed" ProgID="Equation.3" ShapeID="_x0000_i1041" DrawAspect="Content" ObjectID="_1424776515" r:id="rId39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  <w:t>(14)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Используя свойства логарифмов и решив выражение (14) относител</w:t>
      </w:r>
      <w:r w:rsidRPr="002E0F38">
        <w:rPr>
          <w:sz w:val="20"/>
          <w:szCs w:val="20"/>
        </w:rPr>
        <w:t>ь</w:t>
      </w:r>
      <w:r w:rsidRPr="002E0F38">
        <w:rPr>
          <w:sz w:val="20"/>
          <w:szCs w:val="20"/>
        </w:rPr>
        <w:t>но скорости движения капли можно получить: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28"/>
          <w:sz w:val="20"/>
          <w:szCs w:val="20"/>
        </w:rPr>
        <w:object w:dxaOrig="1579" w:dyaOrig="680">
          <v:shape id="_x0000_i1042" type="#_x0000_t75" style="width:79pt;height:34pt" o:ole="">
            <v:imagedata r:id="rId40" o:title=""/>
          </v:shape>
          <o:OLEObject Type="Embed" ProgID="Equation.3" ShapeID="_x0000_i1042" DrawAspect="Content" ObjectID="_1424776516" r:id="rId41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E0F38">
        <w:rPr>
          <w:sz w:val="20"/>
          <w:szCs w:val="20"/>
        </w:rPr>
        <w:t>(15)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Уравнение (15) является законом изменения скорости капли, дв</w:t>
      </w:r>
      <w:r w:rsidRPr="002E0F38">
        <w:rPr>
          <w:sz w:val="20"/>
          <w:szCs w:val="20"/>
        </w:rPr>
        <w:t>и</w:t>
      </w:r>
      <w:r w:rsidRPr="002E0F38">
        <w:rPr>
          <w:sz w:val="20"/>
          <w:szCs w:val="20"/>
        </w:rPr>
        <w:t>гающейся под действием силы тяжести и силы давления осаждающего во</w:t>
      </w:r>
      <w:r w:rsidRPr="002E0F38">
        <w:rPr>
          <w:sz w:val="20"/>
          <w:szCs w:val="20"/>
        </w:rPr>
        <w:t>з</w:t>
      </w:r>
      <w:r w:rsidRPr="002E0F38">
        <w:rPr>
          <w:sz w:val="20"/>
          <w:szCs w:val="20"/>
        </w:rPr>
        <w:t>душного потока.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 xml:space="preserve">Определим траекторию движения капли, для чего исследуем ее движение относительно неподвижной системы координат </w:t>
      </w:r>
      <w:r w:rsidRPr="002E0F38">
        <w:rPr>
          <w:sz w:val="20"/>
          <w:szCs w:val="20"/>
          <w:lang w:val="en-US"/>
        </w:rPr>
        <w:t>XOY</w:t>
      </w:r>
      <w:r w:rsidRPr="002E0F38">
        <w:rPr>
          <w:sz w:val="20"/>
          <w:szCs w:val="20"/>
        </w:rPr>
        <w:t>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24"/>
          <w:sz w:val="20"/>
          <w:szCs w:val="20"/>
        </w:rPr>
        <w:object w:dxaOrig="3120" w:dyaOrig="620">
          <v:shape id="_x0000_i1043" type="#_x0000_t75" style="width:156pt;height:31pt" o:ole="">
            <v:imagedata r:id="rId42" o:title=""/>
          </v:shape>
          <o:OLEObject Type="Embed" ProgID="Equation.3" ShapeID="_x0000_i1043" DrawAspect="Content" ObjectID="_1424776517" r:id="rId43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  <w:t>(16)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Проинтегрировав выражения (16) с учетом начальных условий (</w:t>
      </w:r>
      <w:r w:rsidRPr="002E0F38">
        <w:rPr>
          <w:sz w:val="20"/>
          <w:szCs w:val="20"/>
          <w:lang w:val="en-US"/>
        </w:rPr>
        <w:t>t</w:t>
      </w:r>
      <w:r w:rsidRPr="002E0F38">
        <w:rPr>
          <w:sz w:val="20"/>
          <w:szCs w:val="20"/>
        </w:rPr>
        <w:t xml:space="preserve"> = 0; </w:t>
      </w:r>
      <w:r w:rsidRPr="002E0F38">
        <w:rPr>
          <w:sz w:val="20"/>
          <w:szCs w:val="20"/>
          <w:lang w:val="en-US"/>
        </w:rPr>
        <w:t>x</w:t>
      </w:r>
      <w:r w:rsidRPr="002E0F38">
        <w:rPr>
          <w:sz w:val="20"/>
          <w:szCs w:val="20"/>
          <w:vertAlign w:val="subscript"/>
        </w:rPr>
        <w:t>0</w:t>
      </w:r>
      <w:r w:rsidRPr="002E0F38">
        <w:rPr>
          <w:sz w:val="20"/>
          <w:szCs w:val="20"/>
        </w:rPr>
        <w:t xml:space="preserve"> = 0) можно получить закон движения капли вдоль оси </w:t>
      </w:r>
      <w:r w:rsidRPr="002E0F38">
        <w:rPr>
          <w:sz w:val="20"/>
          <w:szCs w:val="20"/>
          <w:lang w:val="en-US"/>
        </w:rPr>
        <w:t>OX</w:t>
      </w:r>
      <w:r w:rsidRPr="002E0F38">
        <w:rPr>
          <w:sz w:val="20"/>
          <w:szCs w:val="20"/>
        </w:rPr>
        <w:t>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12"/>
          <w:sz w:val="20"/>
          <w:szCs w:val="20"/>
        </w:rPr>
        <w:object w:dxaOrig="1620" w:dyaOrig="360">
          <v:shape id="_x0000_i1044" type="#_x0000_t75" style="width:81pt;height:18pt" o:ole="">
            <v:imagedata r:id="rId44" o:title=""/>
          </v:shape>
          <o:OLEObject Type="Embed" ProgID="Equation.3" ShapeID="_x0000_i1044" DrawAspect="Content" ObjectID="_1424776518" r:id="rId45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  <w:t>(17)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Если рассматривать уравнение движения капли вдоль оси ОУ, то получим следующее: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24"/>
          <w:sz w:val="20"/>
          <w:szCs w:val="20"/>
        </w:rPr>
        <w:object w:dxaOrig="1260" w:dyaOrig="660">
          <v:shape id="_x0000_i1045" type="#_x0000_t75" style="width:63pt;height:33pt" o:ole="">
            <v:imagedata r:id="rId46" o:title=""/>
          </v:shape>
          <o:OLEObject Type="Embed" ProgID="Equation.3" ShapeID="_x0000_i1045" DrawAspect="Content" ObjectID="_1424776519" r:id="rId47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  <w:t>(18)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Проинтегрировав выражение (18) с учетом начальных условий, пол</w:t>
      </w:r>
      <w:r w:rsidRPr="002E0F38">
        <w:rPr>
          <w:sz w:val="20"/>
          <w:szCs w:val="20"/>
        </w:rPr>
        <w:t>у</w:t>
      </w:r>
      <w:r w:rsidRPr="002E0F38">
        <w:rPr>
          <w:sz w:val="20"/>
          <w:szCs w:val="20"/>
        </w:rPr>
        <w:t>чим: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24"/>
          <w:sz w:val="20"/>
          <w:szCs w:val="20"/>
        </w:rPr>
        <w:object w:dxaOrig="3200" w:dyaOrig="620">
          <v:shape id="_x0000_i1046" type="#_x0000_t75" style="width:160pt;height:31pt" o:ole="">
            <v:imagedata r:id="rId48" o:title=""/>
          </v:shape>
          <o:OLEObject Type="Embed" ProgID="Equation.3" ShapeID="_x0000_i1046" DrawAspect="Content" ObjectID="_1424776520" r:id="rId49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  <w:t>(19)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Разделив переменные и проинтегрировав выражение (19) можно получить закон движения капли вдоль оси ОУ под действием оса</w:t>
      </w:r>
      <w:r w:rsidRPr="002E0F38">
        <w:rPr>
          <w:sz w:val="20"/>
          <w:szCs w:val="20"/>
        </w:rPr>
        <w:t>ж</w:t>
      </w:r>
      <w:r w:rsidRPr="002E0F38">
        <w:rPr>
          <w:sz w:val="20"/>
          <w:szCs w:val="20"/>
        </w:rPr>
        <w:t>дающего воздушного потока и силы тяжести: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24"/>
          <w:sz w:val="20"/>
          <w:szCs w:val="20"/>
        </w:rPr>
        <w:object w:dxaOrig="2920" w:dyaOrig="660">
          <v:shape id="_x0000_i1047" type="#_x0000_t75" style="width:146pt;height:33pt" o:ole="">
            <v:imagedata r:id="rId50" o:title=""/>
          </v:shape>
          <o:OLEObject Type="Embed" ProgID="Equation.3" ShapeID="_x0000_i1047" DrawAspect="Content" ObjectID="_1424776521" r:id="rId51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  <w:t>(20)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С учетом преобразований выражение (20) представляет собой обыкновенное квадратичное уравнение. После решения его относительно вр</w:t>
      </w:r>
      <w:r w:rsidRPr="002E0F38">
        <w:rPr>
          <w:sz w:val="20"/>
          <w:szCs w:val="20"/>
        </w:rPr>
        <w:t>е</w:t>
      </w:r>
      <w:r w:rsidRPr="002E0F38">
        <w:rPr>
          <w:sz w:val="20"/>
          <w:szCs w:val="20"/>
        </w:rPr>
        <w:t>мени падения капли с заданной высоты получим: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10"/>
          <w:sz w:val="20"/>
          <w:szCs w:val="20"/>
        </w:rPr>
        <w:object w:dxaOrig="180" w:dyaOrig="340">
          <v:shape id="_x0000_i1048" type="#_x0000_t75" style="width:9pt;height:17pt" o:ole="">
            <v:imagedata r:id="rId52" o:title=""/>
          </v:shape>
          <o:OLEObject Type="Embed" ProgID="Equation.3" ShapeID="_x0000_i1048" DrawAspect="Content" ObjectID="_1424776522" r:id="rId53"/>
        </w:object>
      </w:r>
      <w:r w:rsidRPr="002E0F38">
        <w:rPr>
          <w:position w:val="-30"/>
          <w:sz w:val="20"/>
          <w:szCs w:val="20"/>
        </w:rPr>
        <w:object w:dxaOrig="4720" w:dyaOrig="800">
          <v:shape id="_x0000_i1049" type="#_x0000_t75" style="width:236pt;height:40pt" o:ole="">
            <v:imagedata r:id="rId54" o:title=""/>
          </v:shape>
          <o:OLEObject Type="Embed" ProgID="Equation.3" ShapeID="_x0000_i1049" DrawAspect="Content" ObjectID="_1424776523" r:id="rId55"/>
        </w:object>
      </w:r>
      <w:r w:rsidRPr="002E0F38">
        <w:rPr>
          <w:sz w:val="20"/>
          <w:szCs w:val="20"/>
        </w:rPr>
        <w:t xml:space="preserve"> (21)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Уравнения (17), (20) и (21) определяют положение капли на трае</w:t>
      </w:r>
      <w:r w:rsidRPr="002E0F38">
        <w:rPr>
          <w:sz w:val="20"/>
          <w:szCs w:val="20"/>
        </w:rPr>
        <w:t>к</w:t>
      </w:r>
      <w:r w:rsidRPr="002E0F38">
        <w:rPr>
          <w:sz w:val="20"/>
          <w:szCs w:val="20"/>
        </w:rPr>
        <w:t>тории в любой момент времени.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 xml:space="preserve">Исключив из (17) и (20) время </w:t>
      </w:r>
      <w:r w:rsidRPr="002E0F38">
        <w:rPr>
          <w:sz w:val="20"/>
          <w:szCs w:val="20"/>
          <w:lang w:val="en-US"/>
        </w:rPr>
        <w:t>t</w:t>
      </w:r>
      <w:r w:rsidRPr="002E0F38">
        <w:rPr>
          <w:sz w:val="20"/>
          <w:szCs w:val="20"/>
        </w:rPr>
        <w:t xml:space="preserve"> получим уравнение траектории к</w:t>
      </w:r>
      <w:r w:rsidRPr="002E0F38">
        <w:rPr>
          <w:sz w:val="20"/>
          <w:szCs w:val="20"/>
        </w:rPr>
        <w:t>а</w:t>
      </w:r>
      <w:r w:rsidRPr="002E0F38">
        <w:rPr>
          <w:sz w:val="20"/>
          <w:szCs w:val="20"/>
        </w:rPr>
        <w:t>пли: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30"/>
          <w:sz w:val="20"/>
          <w:szCs w:val="20"/>
        </w:rPr>
        <w:object w:dxaOrig="3340" w:dyaOrig="680">
          <v:shape id="_x0000_i1050" type="#_x0000_t75" style="width:167pt;height:34pt" o:ole="">
            <v:imagedata r:id="rId56" o:title=""/>
          </v:shape>
          <o:OLEObject Type="Embed" ProgID="Equation.3" ShapeID="_x0000_i1050" DrawAspect="Content" ObjectID="_1424776524" r:id="rId57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  <w:t>(22)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После упрощений и преобразований выражения (22) оно примет вид: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30"/>
          <w:sz w:val="20"/>
          <w:szCs w:val="20"/>
        </w:rPr>
        <w:object w:dxaOrig="3879" w:dyaOrig="720">
          <v:shape id="_x0000_i1051" type="#_x0000_t75" style="width:194pt;height:36pt" o:ole="">
            <v:imagedata r:id="rId58" o:title=""/>
          </v:shape>
          <o:OLEObject Type="Embed" ProgID="Equation.3" ShapeID="_x0000_i1051" DrawAspect="Content" ObjectID="_1424776525" r:id="rId59"/>
        </w:object>
      </w:r>
      <w:r w:rsidRPr="002E0F38">
        <w:rPr>
          <w:sz w:val="20"/>
          <w:szCs w:val="20"/>
        </w:rPr>
        <w:t xml:space="preserve">  </w:t>
      </w:r>
      <w:r w:rsidRPr="002E0F38">
        <w:rPr>
          <w:sz w:val="20"/>
          <w:szCs w:val="20"/>
        </w:rPr>
        <w:tab/>
        <w:t>(23)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Анализ уравнения (22) показывает, что капля после вылета из ра</w:t>
      </w:r>
      <w:r w:rsidRPr="002E0F38">
        <w:rPr>
          <w:sz w:val="20"/>
          <w:szCs w:val="20"/>
        </w:rPr>
        <w:t>с</w:t>
      </w:r>
      <w:r w:rsidRPr="002E0F38">
        <w:rPr>
          <w:sz w:val="20"/>
          <w:szCs w:val="20"/>
        </w:rPr>
        <w:t>пылителя будет двигаться по параболе, геометрические параметры которой определяются скоростью вылета капли, углом факела распыла и скор</w:t>
      </w:r>
      <w:r w:rsidRPr="002E0F38">
        <w:rPr>
          <w:sz w:val="20"/>
          <w:szCs w:val="20"/>
        </w:rPr>
        <w:t>о</w:t>
      </w:r>
      <w:r w:rsidRPr="002E0F38">
        <w:rPr>
          <w:sz w:val="20"/>
          <w:szCs w:val="20"/>
        </w:rPr>
        <w:t>стью осаждающего воздушного потока.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Для определения значения угла φ</w:t>
      </w:r>
      <w:r w:rsidRPr="002E0F38">
        <w:rPr>
          <w:sz w:val="20"/>
          <w:szCs w:val="20"/>
          <w:vertAlign w:val="subscript"/>
        </w:rPr>
        <w:t>0</w:t>
      </w:r>
      <w:r w:rsidRPr="002E0F38">
        <w:rPr>
          <w:sz w:val="20"/>
          <w:szCs w:val="20"/>
        </w:rPr>
        <w:t xml:space="preserve">, при котором капля жидкости не пересечет точку на краю транспортера с координатами </w:t>
      </w:r>
      <w:r w:rsidRPr="002E0F38">
        <w:rPr>
          <w:sz w:val="20"/>
          <w:szCs w:val="20"/>
          <w:lang w:val="en-US"/>
        </w:rPr>
        <w:t>x</w:t>
      </w:r>
      <w:r w:rsidRPr="002E0F38">
        <w:rPr>
          <w:sz w:val="20"/>
          <w:szCs w:val="20"/>
        </w:rPr>
        <w:t>=</w:t>
      </w:r>
      <w:r w:rsidRPr="002E0F38">
        <w:rPr>
          <w:sz w:val="20"/>
          <w:szCs w:val="20"/>
          <w:lang w:val="en-US"/>
        </w:rPr>
        <w:t>B</w:t>
      </w:r>
      <w:r w:rsidRPr="002E0F38">
        <w:rPr>
          <w:sz w:val="20"/>
          <w:szCs w:val="20"/>
        </w:rPr>
        <w:t xml:space="preserve"> и </w:t>
      </w:r>
      <w:r w:rsidRPr="002E0F38">
        <w:rPr>
          <w:sz w:val="20"/>
          <w:szCs w:val="20"/>
          <w:lang w:val="en-US"/>
        </w:rPr>
        <w:t>y</w:t>
      </w:r>
      <w:r w:rsidRPr="002E0F38">
        <w:rPr>
          <w:sz w:val="20"/>
          <w:szCs w:val="20"/>
        </w:rPr>
        <w:t>=</w:t>
      </w:r>
      <w:r w:rsidRPr="002E0F38">
        <w:rPr>
          <w:sz w:val="20"/>
          <w:szCs w:val="20"/>
          <w:lang w:val="en-US"/>
        </w:rPr>
        <w:t>H</w:t>
      </w:r>
      <w:r w:rsidRPr="002E0F38">
        <w:rPr>
          <w:sz w:val="20"/>
          <w:szCs w:val="20"/>
        </w:rPr>
        <w:t>, необходимо подставить значение данных координат в выражение (23), в р</w:t>
      </w:r>
      <w:r w:rsidRPr="002E0F38">
        <w:rPr>
          <w:sz w:val="20"/>
          <w:szCs w:val="20"/>
        </w:rPr>
        <w:t>е</w:t>
      </w:r>
      <w:r w:rsidRPr="002E0F38">
        <w:rPr>
          <w:sz w:val="20"/>
          <w:szCs w:val="20"/>
        </w:rPr>
        <w:t>зультате чего получим: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30"/>
          <w:sz w:val="20"/>
          <w:szCs w:val="20"/>
        </w:rPr>
        <w:object w:dxaOrig="4580" w:dyaOrig="720">
          <v:shape id="_x0000_i1052" type="#_x0000_t75" style="width:229pt;height:36pt" o:ole="">
            <v:imagedata r:id="rId60" o:title=""/>
          </v:shape>
          <o:OLEObject Type="Embed" ProgID="Equation.3" ShapeID="_x0000_i1052" DrawAspect="Content" ObjectID="_1424776526" r:id="rId61"/>
        </w:object>
      </w:r>
      <w:r w:rsidRPr="002E0F3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</w:t>
      </w:r>
      <w:r w:rsidRPr="002E0F38">
        <w:rPr>
          <w:sz w:val="20"/>
          <w:szCs w:val="20"/>
        </w:rPr>
        <w:t>24)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Выражение (24) является квадратичным уравнением. После реш</w:t>
      </w:r>
      <w:r w:rsidRPr="002E0F38">
        <w:rPr>
          <w:sz w:val="20"/>
          <w:szCs w:val="20"/>
        </w:rPr>
        <w:t>е</w:t>
      </w:r>
      <w:r w:rsidRPr="002E0F38">
        <w:rPr>
          <w:sz w:val="20"/>
          <w:szCs w:val="20"/>
        </w:rPr>
        <w:t xml:space="preserve">ния его относительно параметра </w:t>
      </w:r>
      <w:r w:rsidRPr="00905818">
        <w:rPr>
          <w:position w:val="-12"/>
          <w:sz w:val="16"/>
          <w:szCs w:val="16"/>
        </w:rPr>
        <w:object w:dxaOrig="600" w:dyaOrig="360">
          <v:shape id="_x0000_i1053" type="#_x0000_t75" style="width:30pt;height:18pt" o:ole="">
            <v:imagedata r:id="rId62" o:title=""/>
          </v:shape>
          <o:OLEObject Type="Embed" ProgID="Equation.3" ShapeID="_x0000_i1053" DrawAspect="Content" ObjectID="_1424776527" r:id="rId63"/>
        </w:object>
      </w:r>
      <w:r w:rsidRPr="002E0F38">
        <w:rPr>
          <w:sz w:val="20"/>
          <w:szCs w:val="20"/>
        </w:rPr>
        <w:t xml:space="preserve"> оно примет вид:</w:t>
      </w:r>
    </w:p>
    <w:p w:rsidR="00A62B27" w:rsidRPr="002E0F38" w:rsidRDefault="00A62B27" w:rsidP="00A62B27">
      <w:pPr>
        <w:jc w:val="right"/>
        <w:rPr>
          <w:sz w:val="20"/>
          <w:szCs w:val="20"/>
        </w:rPr>
      </w:pPr>
      <w:r w:rsidRPr="002E0F38">
        <w:rPr>
          <w:position w:val="-30"/>
          <w:sz w:val="20"/>
          <w:szCs w:val="20"/>
        </w:rPr>
        <w:object w:dxaOrig="5539" w:dyaOrig="800">
          <v:shape id="_x0000_i1054" type="#_x0000_t75" style="width:277pt;height:40pt" o:ole="">
            <v:imagedata r:id="rId64" o:title=""/>
          </v:shape>
          <o:OLEObject Type="Embed" ProgID="Equation.3" ShapeID="_x0000_i1054" DrawAspect="Content" ObjectID="_1424776528" r:id="rId65"/>
        </w:object>
      </w:r>
      <w:r>
        <w:rPr>
          <w:sz w:val="20"/>
          <w:szCs w:val="20"/>
        </w:rPr>
        <w:t>(</w:t>
      </w:r>
      <w:r w:rsidRPr="002E0F38">
        <w:rPr>
          <w:sz w:val="20"/>
          <w:szCs w:val="20"/>
        </w:rPr>
        <w:t>25)</w:t>
      </w:r>
    </w:p>
    <w:p w:rsidR="00A62B27" w:rsidRPr="002E0F38" w:rsidRDefault="00A62B27" w:rsidP="00A62B27">
      <w:pPr>
        <w:jc w:val="both"/>
        <w:rPr>
          <w:sz w:val="20"/>
          <w:szCs w:val="20"/>
        </w:rPr>
      </w:pPr>
      <w:r w:rsidRPr="002E0F38">
        <w:rPr>
          <w:sz w:val="20"/>
          <w:szCs w:val="20"/>
        </w:rPr>
        <w:t xml:space="preserve">где </w:t>
      </w:r>
      <w:r w:rsidRPr="002E0F38">
        <w:rPr>
          <w:sz w:val="20"/>
          <w:szCs w:val="20"/>
          <w:lang w:val="en-US"/>
        </w:rPr>
        <w:t>B</w:t>
      </w:r>
      <w:r w:rsidRPr="002E0F38">
        <w:rPr>
          <w:sz w:val="20"/>
          <w:szCs w:val="20"/>
        </w:rPr>
        <w:t xml:space="preserve"> – половина ширины транспортера, </w:t>
      </w:r>
      <w:proofErr w:type="gramStart"/>
      <w:r w:rsidRPr="002E0F38">
        <w:rPr>
          <w:sz w:val="20"/>
          <w:szCs w:val="20"/>
        </w:rPr>
        <w:t>м</w:t>
      </w:r>
      <w:proofErr w:type="gramEnd"/>
      <w:r w:rsidRPr="002E0F38">
        <w:rPr>
          <w:sz w:val="20"/>
          <w:szCs w:val="20"/>
        </w:rPr>
        <w:t>;</w:t>
      </w:r>
    </w:p>
    <w:p w:rsidR="00A62B27" w:rsidRPr="002E0F38" w:rsidRDefault="00A62B27" w:rsidP="00A62B27">
      <w:pPr>
        <w:jc w:val="both"/>
        <w:rPr>
          <w:sz w:val="20"/>
          <w:szCs w:val="20"/>
        </w:rPr>
      </w:pPr>
      <w:r w:rsidRPr="002E0F38">
        <w:rPr>
          <w:sz w:val="20"/>
          <w:szCs w:val="20"/>
          <w:lang w:val="en-US"/>
        </w:rPr>
        <w:t>H</w:t>
      </w:r>
      <w:r w:rsidRPr="002E0F38">
        <w:rPr>
          <w:sz w:val="20"/>
          <w:szCs w:val="20"/>
        </w:rPr>
        <w:t xml:space="preserve"> – </w:t>
      </w:r>
      <w:proofErr w:type="gramStart"/>
      <w:r w:rsidRPr="002E0F38">
        <w:rPr>
          <w:sz w:val="20"/>
          <w:szCs w:val="20"/>
        </w:rPr>
        <w:t>высота</w:t>
      </w:r>
      <w:proofErr w:type="gramEnd"/>
      <w:r w:rsidRPr="002E0F38">
        <w:rPr>
          <w:sz w:val="20"/>
          <w:szCs w:val="20"/>
        </w:rPr>
        <w:t xml:space="preserve"> установки распылителя над транспортером, м.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Выражение (</w:t>
      </w:r>
      <w:r w:rsidRPr="002E0F38">
        <w:rPr>
          <w:sz w:val="20"/>
          <w:szCs w:val="20"/>
        </w:rPr>
        <w:t>25) будет иметь смысл только в том случае, если в</w:t>
      </w:r>
      <w:r w:rsidRPr="002E0F38">
        <w:rPr>
          <w:sz w:val="20"/>
          <w:szCs w:val="20"/>
        </w:rPr>
        <w:t>ы</w:t>
      </w:r>
      <w:r w:rsidRPr="002E0F38">
        <w:rPr>
          <w:sz w:val="20"/>
          <w:szCs w:val="20"/>
        </w:rPr>
        <w:t>ражение под корнем будет больше нуля, т.е.: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12"/>
          <w:sz w:val="20"/>
          <w:szCs w:val="20"/>
        </w:rPr>
        <w:object w:dxaOrig="2299" w:dyaOrig="380">
          <v:shape id="_x0000_i1055" type="#_x0000_t75" style="width:115pt;height:19pt" o:ole="">
            <v:imagedata r:id="rId66" o:title=""/>
          </v:shape>
          <o:OLEObject Type="Embed" ProgID="Equation.3" ShapeID="_x0000_i1055" DrawAspect="Content" ObjectID="_1424776529" r:id="rId6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2E0F38">
        <w:rPr>
          <w:sz w:val="20"/>
          <w:szCs w:val="20"/>
        </w:rPr>
        <w:t>26)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С учетом того, что высота установки распылителя и ширина транспортера являются технологическ</w:t>
      </w:r>
      <w:r>
        <w:rPr>
          <w:sz w:val="20"/>
          <w:szCs w:val="20"/>
        </w:rPr>
        <w:t>ими параметрами, из выражения (</w:t>
      </w:r>
      <w:r w:rsidRPr="002E0F38">
        <w:rPr>
          <w:sz w:val="20"/>
          <w:szCs w:val="20"/>
        </w:rPr>
        <w:t>26) нетрудно установить минимальную скорость вылета капли из сопла расп</w:t>
      </w:r>
      <w:r w:rsidRPr="002E0F38">
        <w:rPr>
          <w:sz w:val="20"/>
          <w:szCs w:val="20"/>
        </w:rPr>
        <w:t>ы</w:t>
      </w:r>
      <w:r w:rsidRPr="002E0F38">
        <w:rPr>
          <w:sz w:val="20"/>
          <w:szCs w:val="20"/>
        </w:rPr>
        <w:t>лителя: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26"/>
          <w:sz w:val="20"/>
          <w:szCs w:val="20"/>
        </w:rPr>
        <w:object w:dxaOrig="1840" w:dyaOrig="700">
          <v:shape id="_x0000_i1056" type="#_x0000_t75" style="width:92pt;height:35pt" o:ole="">
            <v:imagedata r:id="rId68" o:title=""/>
          </v:shape>
          <o:OLEObject Type="Embed" ProgID="Equation.3" ShapeID="_x0000_i1056" DrawAspect="Content" ObjectID="_1424776530" r:id="rId69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  <w:t>(27)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 xml:space="preserve">Рассмотрев </w:t>
      </w:r>
      <w:r w:rsidRPr="002E0F38">
        <w:rPr>
          <w:position w:val="-12"/>
          <w:sz w:val="20"/>
          <w:szCs w:val="20"/>
        </w:rPr>
        <w:object w:dxaOrig="600" w:dyaOrig="360">
          <v:shape id="_x0000_i1057" type="#_x0000_t75" style="width:30pt;height:18pt" o:ole="">
            <v:imagedata r:id="rId70" o:title=""/>
          </v:shape>
          <o:OLEObject Type="Embed" ProgID="Equation.3" ShapeID="_x0000_i1057" DrawAspect="Content" ObjectID="_1424776531" r:id="rId71"/>
        </w:object>
      </w:r>
      <w:r w:rsidRPr="002E0F38">
        <w:rPr>
          <w:sz w:val="20"/>
          <w:szCs w:val="20"/>
        </w:rPr>
        <w:t xml:space="preserve"> в уравнении (24) как обобщенный параметр с</w:t>
      </w:r>
      <w:r w:rsidRPr="002E0F38">
        <w:rPr>
          <w:sz w:val="20"/>
          <w:szCs w:val="20"/>
        </w:rPr>
        <w:t>е</w:t>
      </w:r>
      <w:r w:rsidRPr="002E0F38">
        <w:rPr>
          <w:sz w:val="20"/>
          <w:szCs w:val="20"/>
        </w:rPr>
        <w:t>мейства кривых, найдем уравнение, огибающее это семейство. Пер</w:t>
      </w:r>
      <w:r w:rsidRPr="002E0F38">
        <w:rPr>
          <w:sz w:val="20"/>
          <w:szCs w:val="20"/>
        </w:rPr>
        <w:t>е</w:t>
      </w:r>
      <w:r w:rsidRPr="002E0F38">
        <w:rPr>
          <w:sz w:val="20"/>
          <w:szCs w:val="20"/>
        </w:rPr>
        <w:t>пишем уравнение (24) в следующей форме: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30"/>
          <w:sz w:val="20"/>
          <w:szCs w:val="20"/>
        </w:rPr>
        <w:object w:dxaOrig="3560" w:dyaOrig="680">
          <v:shape id="_x0000_i1058" type="#_x0000_t75" style="width:178pt;height:34pt" o:ole="">
            <v:imagedata r:id="rId72" o:title=""/>
          </v:shape>
          <o:OLEObject Type="Embed" ProgID="Equation.3" ShapeID="_x0000_i1058" DrawAspect="Content" ObjectID="_1424776532" r:id="rId73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  <w:t>(28)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 xml:space="preserve">где </w:t>
      </w:r>
      <w:r w:rsidRPr="002E0F38">
        <w:rPr>
          <w:position w:val="-12"/>
          <w:sz w:val="20"/>
          <w:szCs w:val="20"/>
        </w:rPr>
        <w:object w:dxaOrig="960" w:dyaOrig="360">
          <v:shape id="_x0000_i1059" type="#_x0000_t75" style="width:48pt;height:18pt" o:ole="">
            <v:imagedata r:id="rId74" o:title=""/>
          </v:shape>
          <o:OLEObject Type="Embed" ProgID="Equation.3" ShapeID="_x0000_i1059" DrawAspect="Content" ObjectID="_1424776533" r:id="rId75"/>
        </w:objec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Из уравнения (28) найдем максимальное значение угла выброса капли из сопла распылителя при заданных параметрах (</w:t>
      </w:r>
      <w:r w:rsidRPr="002E0F38">
        <w:rPr>
          <w:position w:val="-10"/>
          <w:sz w:val="20"/>
          <w:szCs w:val="20"/>
        </w:rPr>
        <w:object w:dxaOrig="1480" w:dyaOrig="320">
          <v:shape id="_x0000_i1060" type="#_x0000_t75" style="width:74pt;height:16pt" o:ole="">
            <v:imagedata r:id="rId76" o:title=""/>
          </v:shape>
          <o:OLEObject Type="Embed" ProgID="Equation.3" ShapeID="_x0000_i1060" DrawAspect="Content" ObjectID="_1424776534" r:id="rId77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position w:val="-12"/>
          <w:sz w:val="20"/>
          <w:szCs w:val="20"/>
        </w:rPr>
        <w:object w:dxaOrig="1020" w:dyaOrig="360">
          <v:shape id="_x0000_i1061" type="#_x0000_t75" style="width:51pt;height:18pt" o:ole="">
            <v:imagedata r:id="rId78" o:title=""/>
          </v:shape>
          <o:OLEObject Type="Embed" ProgID="Equation.3" ShapeID="_x0000_i1061" DrawAspect="Content" ObjectID="_1424776535" r:id="rId79"/>
        </w:object>
      </w:r>
      <w:r w:rsidRPr="002E0F38">
        <w:rPr>
          <w:sz w:val="20"/>
          <w:szCs w:val="20"/>
        </w:rPr>
        <w:t xml:space="preserve">; </w:t>
      </w:r>
      <w:r w:rsidRPr="002E0F38">
        <w:rPr>
          <w:position w:val="-12"/>
          <w:sz w:val="20"/>
          <w:szCs w:val="20"/>
        </w:rPr>
        <w:object w:dxaOrig="960" w:dyaOrig="360">
          <v:shape id="_x0000_i1062" type="#_x0000_t75" style="width:48pt;height:18pt" o:ole="">
            <v:imagedata r:id="rId74" o:title=""/>
          </v:shape>
          <o:OLEObject Type="Embed" ProgID="Equation.3" ShapeID="_x0000_i1062" DrawAspect="Content" ObjectID="_1424776536" r:id="rId80"/>
        </w:object>
      </w:r>
      <w:r w:rsidRPr="002E0F38">
        <w:rPr>
          <w:sz w:val="20"/>
          <w:szCs w:val="20"/>
        </w:rPr>
        <w:t>). Продифференцировав уравнение (28) по пар</w:t>
      </w:r>
      <w:r w:rsidRPr="002E0F38">
        <w:rPr>
          <w:sz w:val="20"/>
          <w:szCs w:val="20"/>
        </w:rPr>
        <w:t>а</w:t>
      </w:r>
      <w:r w:rsidRPr="002E0F38">
        <w:rPr>
          <w:sz w:val="20"/>
          <w:szCs w:val="20"/>
        </w:rPr>
        <w:t>метру «</w:t>
      </w:r>
      <w:r w:rsidRPr="002E0F38">
        <w:rPr>
          <w:sz w:val="20"/>
          <w:szCs w:val="20"/>
          <w:lang w:val="en-US"/>
        </w:rPr>
        <w:t>z</w:t>
      </w:r>
      <w:r w:rsidRPr="002E0F38">
        <w:rPr>
          <w:sz w:val="20"/>
          <w:szCs w:val="20"/>
        </w:rPr>
        <w:t xml:space="preserve">» и приравняв </w:t>
      </w:r>
      <w:proofErr w:type="gramStart"/>
      <w:r w:rsidRPr="002E0F38">
        <w:rPr>
          <w:sz w:val="20"/>
          <w:szCs w:val="20"/>
        </w:rPr>
        <w:t>нулю</w:t>
      </w:r>
      <w:proofErr w:type="gramEnd"/>
      <w:r w:rsidRPr="002E0F38">
        <w:rPr>
          <w:sz w:val="20"/>
          <w:szCs w:val="20"/>
        </w:rPr>
        <w:t xml:space="preserve"> отношение </w:t>
      </w:r>
      <w:proofErr w:type="spellStart"/>
      <w:r w:rsidRPr="002E0F38">
        <w:rPr>
          <w:sz w:val="20"/>
          <w:szCs w:val="20"/>
          <w:lang w:val="en-US"/>
        </w:rPr>
        <w:t>dx</w:t>
      </w:r>
      <w:proofErr w:type="spellEnd"/>
      <w:r w:rsidRPr="002E0F38">
        <w:rPr>
          <w:sz w:val="20"/>
          <w:szCs w:val="20"/>
        </w:rPr>
        <w:t>/</w:t>
      </w:r>
      <w:proofErr w:type="spellStart"/>
      <w:r w:rsidRPr="002E0F38">
        <w:rPr>
          <w:sz w:val="20"/>
          <w:szCs w:val="20"/>
          <w:lang w:val="en-US"/>
        </w:rPr>
        <w:t>dz</w:t>
      </w:r>
      <w:proofErr w:type="spellEnd"/>
      <w:r w:rsidRPr="002E0F38">
        <w:rPr>
          <w:sz w:val="20"/>
          <w:szCs w:val="20"/>
        </w:rPr>
        <w:t>, получим что «</w:t>
      </w:r>
      <w:r w:rsidRPr="002E0F38">
        <w:rPr>
          <w:sz w:val="20"/>
          <w:szCs w:val="20"/>
          <w:lang w:val="en-US"/>
        </w:rPr>
        <w:t>z</w:t>
      </w:r>
      <w:r w:rsidRPr="002E0F38">
        <w:rPr>
          <w:sz w:val="20"/>
          <w:szCs w:val="20"/>
        </w:rPr>
        <w:t>» имеет максимум, что видно из отрицательного знач</w:t>
      </w:r>
      <w:r w:rsidRPr="002E0F38">
        <w:rPr>
          <w:sz w:val="20"/>
          <w:szCs w:val="20"/>
        </w:rPr>
        <w:t>е</w:t>
      </w:r>
      <w:r w:rsidRPr="002E0F38">
        <w:rPr>
          <w:sz w:val="20"/>
          <w:szCs w:val="20"/>
        </w:rPr>
        <w:t xml:space="preserve">ния второй производной: 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30"/>
          <w:sz w:val="20"/>
          <w:szCs w:val="20"/>
        </w:rPr>
        <w:object w:dxaOrig="3280" w:dyaOrig="720">
          <v:shape id="_x0000_i1063" type="#_x0000_t75" style="width:164pt;height:36pt" o:ole="">
            <v:imagedata r:id="rId81" o:title=""/>
          </v:shape>
          <o:OLEObject Type="Embed" ProgID="Equation.3" ShapeID="_x0000_i1063" DrawAspect="Content" ObjectID="_1424776537" r:id="rId82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  <w:t>(29)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Выражение (29) равно нулю, если числитель равен нулю. Это во</w:t>
      </w:r>
      <w:r w:rsidRPr="002E0F38">
        <w:rPr>
          <w:sz w:val="20"/>
          <w:szCs w:val="20"/>
        </w:rPr>
        <w:t>з</w:t>
      </w:r>
      <w:r w:rsidRPr="002E0F38">
        <w:rPr>
          <w:sz w:val="20"/>
          <w:szCs w:val="20"/>
        </w:rPr>
        <w:t>можно в случае</w:t>
      </w:r>
      <w:r>
        <w:rPr>
          <w:sz w:val="20"/>
          <w:szCs w:val="20"/>
        </w:rPr>
        <w:t>,</w:t>
      </w:r>
      <w:r w:rsidRPr="002E0F38">
        <w:rPr>
          <w:sz w:val="20"/>
          <w:szCs w:val="20"/>
        </w:rPr>
        <w:t xml:space="preserve"> если </w:t>
      </w:r>
      <w:r w:rsidRPr="002E0F38">
        <w:rPr>
          <w:sz w:val="20"/>
          <w:szCs w:val="20"/>
          <w:lang w:val="en-US"/>
        </w:rPr>
        <w:t>x</w:t>
      </w:r>
      <w:r w:rsidRPr="002E0F38">
        <w:rPr>
          <w:sz w:val="20"/>
          <w:szCs w:val="20"/>
        </w:rPr>
        <w:t xml:space="preserve"> = 0, что соответствует падению капли по верт</w:t>
      </w:r>
      <w:r w:rsidRPr="002E0F38">
        <w:rPr>
          <w:sz w:val="20"/>
          <w:szCs w:val="20"/>
        </w:rPr>
        <w:t>и</w:t>
      </w:r>
      <w:r w:rsidRPr="002E0F38">
        <w:rPr>
          <w:sz w:val="20"/>
          <w:szCs w:val="20"/>
        </w:rPr>
        <w:t>кали. Приравняв нулю выражение, заключенное в скобки в числителе в (2.29), и решив его относительно «</w:t>
      </w:r>
      <w:r w:rsidRPr="002E0F38">
        <w:rPr>
          <w:sz w:val="20"/>
          <w:szCs w:val="20"/>
          <w:lang w:val="en-US"/>
        </w:rPr>
        <w:t>z</w:t>
      </w:r>
      <w:r w:rsidRPr="002E0F38">
        <w:rPr>
          <w:sz w:val="20"/>
          <w:szCs w:val="20"/>
        </w:rPr>
        <w:t>»</w:t>
      </w:r>
      <w:r>
        <w:rPr>
          <w:sz w:val="20"/>
          <w:szCs w:val="20"/>
        </w:rPr>
        <w:t>,</w:t>
      </w:r>
      <w:r w:rsidRPr="002E0F38">
        <w:rPr>
          <w:sz w:val="20"/>
          <w:szCs w:val="20"/>
        </w:rPr>
        <w:t xml:space="preserve"> получим: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30"/>
          <w:sz w:val="20"/>
          <w:szCs w:val="20"/>
        </w:rPr>
        <w:object w:dxaOrig="2760" w:dyaOrig="700">
          <v:shape id="_x0000_i1064" type="#_x0000_t75" style="width:138pt;height:35pt" o:ole="">
            <v:imagedata r:id="rId83" o:title=""/>
          </v:shape>
          <o:OLEObject Type="Embed" ProgID="Equation.3" ShapeID="_x0000_i1064" DrawAspect="Content" ObjectID="_1424776538" r:id="rId84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  <w:t>(30)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После подстановки выражения (30) в уравнение (24) получим уравн</w:t>
      </w:r>
      <w:r w:rsidRPr="002E0F38">
        <w:rPr>
          <w:sz w:val="20"/>
          <w:szCs w:val="20"/>
        </w:rPr>
        <w:t>е</w:t>
      </w:r>
      <w:r w:rsidRPr="002E0F38">
        <w:rPr>
          <w:sz w:val="20"/>
          <w:szCs w:val="20"/>
        </w:rPr>
        <w:t>ние параболы, по которой движется крайняя капля: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32"/>
          <w:sz w:val="20"/>
          <w:szCs w:val="20"/>
        </w:rPr>
        <w:object w:dxaOrig="2880" w:dyaOrig="760">
          <v:shape id="_x0000_i1065" type="#_x0000_t75" style="width:2in;height:38pt" o:ole="">
            <v:imagedata r:id="rId85" o:title=""/>
          </v:shape>
          <o:OLEObject Type="Embed" ProgID="Equation.3" ShapeID="_x0000_i1065" DrawAspect="Content" ObjectID="_1424776539" r:id="rId86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</w:r>
      <w:r w:rsidRPr="002E0F38">
        <w:rPr>
          <w:sz w:val="20"/>
          <w:szCs w:val="20"/>
        </w:rPr>
        <w:tab/>
        <w:t>(31)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Из уравнения (31) находим максимальную скорость вылета ка</w:t>
      </w:r>
      <w:r w:rsidRPr="002E0F38">
        <w:rPr>
          <w:sz w:val="20"/>
          <w:szCs w:val="20"/>
        </w:rPr>
        <w:t>п</w:t>
      </w:r>
      <w:r w:rsidRPr="002E0F38">
        <w:rPr>
          <w:sz w:val="20"/>
          <w:szCs w:val="20"/>
        </w:rPr>
        <w:t>ли жидкости из сопла, при которой она не перелетит через край транспо</w:t>
      </w:r>
      <w:r w:rsidRPr="002E0F38">
        <w:rPr>
          <w:sz w:val="20"/>
          <w:szCs w:val="20"/>
        </w:rPr>
        <w:t>р</w:t>
      </w:r>
      <w:r w:rsidRPr="002E0F38">
        <w:rPr>
          <w:sz w:val="20"/>
          <w:szCs w:val="20"/>
        </w:rPr>
        <w:t>тера: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12"/>
          <w:sz w:val="20"/>
          <w:szCs w:val="20"/>
        </w:rPr>
        <w:object w:dxaOrig="3379" w:dyaOrig="480">
          <v:shape id="_x0000_i1066" type="#_x0000_t75" style="width:169pt;height:24pt" o:ole="">
            <v:imagedata r:id="rId87" o:title=""/>
          </v:shape>
          <o:OLEObject Type="Embed" ProgID="Equation.3" ShapeID="_x0000_i1066" DrawAspect="Content" ObjectID="_1424776540" r:id="rId88"/>
        </w:object>
      </w:r>
      <w:r w:rsidRPr="002E0F38">
        <w:rPr>
          <w:sz w:val="20"/>
          <w:szCs w:val="20"/>
        </w:rPr>
        <w:t xml:space="preserve"> </w:t>
      </w:r>
      <w:r w:rsidRPr="002E0F38">
        <w:rPr>
          <w:sz w:val="20"/>
          <w:szCs w:val="20"/>
        </w:rPr>
        <w:tab/>
        <w:t>(32)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Из уравнений (27) и (32) можно получить допустимые пределы и</w:t>
      </w:r>
      <w:r w:rsidRPr="002E0F38">
        <w:rPr>
          <w:sz w:val="20"/>
          <w:szCs w:val="20"/>
        </w:rPr>
        <w:t>з</w:t>
      </w:r>
      <w:r w:rsidRPr="002E0F38">
        <w:rPr>
          <w:sz w:val="20"/>
          <w:szCs w:val="20"/>
        </w:rPr>
        <w:t>менения скорости вылета капли из сопла распылителя, при которой они не покинут зону обработки:</w:t>
      </w:r>
    </w:p>
    <w:p w:rsidR="00A62B27" w:rsidRPr="002E0F38" w:rsidRDefault="00A62B27" w:rsidP="00A62B27">
      <w:pPr>
        <w:ind w:firstLine="360"/>
        <w:jc w:val="right"/>
        <w:rPr>
          <w:sz w:val="20"/>
          <w:szCs w:val="20"/>
        </w:rPr>
      </w:pPr>
      <w:r w:rsidRPr="002E0F38">
        <w:rPr>
          <w:position w:val="-26"/>
          <w:sz w:val="20"/>
          <w:szCs w:val="20"/>
        </w:rPr>
        <w:object w:dxaOrig="4440" w:dyaOrig="700">
          <v:shape id="_x0000_i1067" type="#_x0000_t75" style="width:222pt;height:35pt" o:ole="">
            <v:imagedata r:id="rId89" o:title=""/>
          </v:shape>
          <o:OLEObject Type="Embed" ProgID="Equation.3" ShapeID="_x0000_i1067" DrawAspect="Content" ObjectID="_1424776541" r:id="rId90"/>
        </w:object>
      </w:r>
      <w:r w:rsidRPr="002E0F38">
        <w:rPr>
          <w:sz w:val="20"/>
          <w:szCs w:val="20"/>
        </w:rPr>
        <w:tab/>
        <w:t>(33)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Неравенство (32) определяет зависимость между скоростью вылета капли из распылителя, шириной транспортера, высотой установки распылителя и ускорением, придаваемым капле воздушным потоком, а уравнение (25) позволяет определить половину угла факела распыла распылит</w:t>
      </w:r>
      <w:r w:rsidRPr="002E0F38">
        <w:rPr>
          <w:sz w:val="20"/>
          <w:szCs w:val="20"/>
        </w:rPr>
        <w:t>е</w:t>
      </w:r>
      <w:r w:rsidRPr="002E0F38">
        <w:rPr>
          <w:sz w:val="20"/>
          <w:szCs w:val="20"/>
        </w:rPr>
        <w:t>ля.</w:t>
      </w:r>
    </w:p>
    <w:p w:rsidR="00A62B27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 xml:space="preserve">Результаты совместного решения с помощью ЭВМ уравнений (33) и (26) с учетом (1) и (2) представлены на </w:t>
      </w:r>
      <w:r>
        <w:rPr>
          <w:sz w:val="20"/>
          <w:szCs w:val="20"/>
        </w:rPr>
        <w:t>номограмме (</w:t>
      </w:r>
      <w:r w:rsidRPr="002E0F38">
        <w:rPr>
          <w:sz w:val="20"/>
          <w:szCs w:val="20"/>
        </w:rPr>
        <w:t>рисун</w:t>
      </w:r>
      <w:r>
        <w:rPr>
          <w:sz w:val="20"/>
          <w:szCs w:val="20"/>
        </w:rPr>
        <w:t>ок 2)</w:t>
      </w:r>
      <w:r w:rsidRPr="002E0F38">
        <w:rPr>
          <w:sz w:val="20"/>
          <w:szCs w:val="20"/>
        </w:rPr>
        <w:t xml:space="preserve">. </w:t>
      </w:r>
    </w:p>
    <w:p w:rsidR="00A62B27" w:rsidRPr="002E0F38" w:rsidRDefault="00A62B27" w:rsidP="00A62B27">
      <w:pPr>
        <w:ind w:firstLine="360"/>
        <w:jc w:val="both"/>
        <w:rPr>
          <w:sz w:val="20"/>
          <w:szCs w:val="20"/>
        </w:rPr>
      </w:pPr>
      <w:r w:rsidRPr="002E0F38">
        <w:rPr>
          <w:sz w:val="20"/>
          <w:szCs w:val="20"/>
        </w:rPr>
        <w:t>Расчет произведен для транспортера шириной 2</w:t>
      </w:r>
      <w:r w:rsidRPr="002E0F38">
        <w:rPr>
          <w:sz w:val="20"/>
          <w:szCs w:val="20"/>
          <w:lang w:val="en-US"/>
        </w:rPr>
        <w:t>B</w:t>
      </w:r>
      <w:r w:rsidRPr="002E0F38">
        <w:rPr>
          <w:sz w:val="20"/>
          <w:szCs w:val="20"/>
        </w:rPr>
        <w:t xml:space="preserve">=0.8 м, </w:t>
      </w:r>
      <w:r>
        <w:rPr>
          <w:sz w:val="20"/>
          <w:szCs w:val="20"/>
        </w:rPr>
        <w:t>в диап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зоне </w:t>
      </w:r>
      <w:r w:rsidRPr="002E0F38">
        <w:rPr>
          <w:sz w:val="20"/>
          <w:szCs w:val="20"/>
        </w:rPr>
        <w:t>высот</w:t>
      </w:r>
      <w:r>
        <w:rPr>
          <w:sz w:val="20"/>
          <w:szCs w:val="20"/>
        </w:rPr>
        <w:t>ы</w:t>
      </w:r>
      <w:r w:rsidRPr="002E0F38">
        <w:rPr>
          <w:sz w:val="20"/>
          <w:szCs w:val="20"/>
        </w:rPr>
        <w:t xml:space="preserve"> установки распылителя Н=0.1…1 м, скорости осаждающего воздушн</w:t>
      </w:r>
      <w:r w:rsidRPr="002E0F38">
        <w:rPr>
          <w:sz w:val="20"/>
          <w:szCs w:val="20"/>
        </w:rPr>
        <w:t>о</w:t>
      </w:r>
      <w:r w:rsidRPr="002E0F38">
        <w:rPr>
          <w:sz w:val="20"/>
          <w:szCs w:val="20"/>
        </w:rPr>
        <w:t xml:space="preserve">го потока </w:t>
      </w:r>
      <w:proofErr w:type="spellStart"/>
      <w:r w:rsidRPr="002E0F38">
        <w:rPr>
          <w:sz w:val="20"/>
          <w:szCs w:val="20"/>
        </w:rPr>
        <w:t>υ</w:t>
      </w:r>
      <w:r w:rsidRPr="002E0F38">
        <w:rPr>
          <w:sz w:val="20"/>
          <w:szCs w:val="20"/>
          <w:vertAlign w:val="subscript"/>
        </w:rPr>
        <w:t>в</w:t>
      </w:r>
      <w:r w:rsidRPr="002E0F38">
        <w:rPr>
          <w:sz w:val="20"/>
          <w:szCs w:val="20"/>
        </w:rPr>
        <w:t>=</w:t>
      </w:r>
      <w:proofErr w:type="spellEnd"/>
      <w:r w:rsidRPr="002E0F38">
        <w:rPr>
          <w:sz w:val="20"/>
          <w:szCs w:val="20"/>
        </w:rPr>
        <w:t xml:space="preserve"> 0…9 м/с и капли диаметром </w:t>
      </w:r>
      <w:proofErr w:type="gramStart"/>
      <w:r w:rsidRPr="002E0F38">
        <w:rPr>
          <w:sz w:val="20"/>
          <w:szCs w:val="20"/>
          <w:lang w:val="en-US"/>
        </w:rPr>
        <w:t>d</w:t>
      </w:r>
      <w:proofErr w:type="gramEnd"/>
      <w:r w:rsidRPr="002E0F38">
        <w:rPr>
          <w:sz w:val="20"/>
          <w:szCs w:val="20"/>
          <w:vertAlign w:val="subscript"/>
        </w:rPr>
        <w:t>к</w:t>
      </w:r>
      <w:r w:rsidRPr="002E0F38">
        <w:rPr>
          <w:sz w:val="20"/>
          <w:szCs w:val="20"/>
        </w:rPr>
        <w:t xml:space="preserve"> = 100 мкм. </w:t>
      </w:r>
    </w:p>
    <w:p w:rsidR="00A62B27" w:rsidRPr="002E0F38" w:rsidRDefault="00A62B27" w:rsidP="00A62B27">
      <w:pPr>
        <w:ind w:firstLine="36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2997200" cy="2654300"/>
            <wp:effectExtent l="19050" t="0" r="0" b="0"/>
            <wp:docPr id="45" name="Рисунок 45" descr="номо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номограмма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B27" w:rsidRPr="009D0B0E" w:rsidRDefault="00A62B27" w:rsidP="00A62B27">
      <w:pPr>
        <w:spacing w:after="60"/>
        <w:ind w:firstLine="357"/>
        <w:jc w:val="center"/>
        <w:rPr>
          <w:sz w:val="20"/>
          <w:szCs w:val="20"/>
        </w:rPr>
      </w:pPr>
      <w:r w:rsidRPr="009D0B0E">
        <w:rPr>
          <w:sz w:val="20"/>
          <w:szCs w:val="20"/>
        </w:rPr>
        <w:t>Рисунок 2 – Номограмма для определения основных параметров раб</w:t>
      </w:r>
      <w:r w:rsidRPr="009D0B0E">
        <w:rPr>
          <w:sz w:val="20"/>
          <w:szCs w:val="20"/>
        </w:rPr>
        <w:t>о</w:t>
      </w:r>
      <w:r w:rsidRPr="009D0B0E">
        <w:rPr>
          <w:sz w:val="20"/>
          <w:szCs w:val="20"/>
        </w:rPr>
        <w:t xml:space="preserve">ты камеры протравливания </w:t>
      </w:r>
    </w:p>
    <w:p w:rsidR="00A62B27" w:rsidRPr="001946FC" w:rsidRDefault="00A62B27" w:rsidP="00A62B27">
      <w:pPr>
        <w:ind w:firstLine="360"/>
        <w:jc w:val="both"/>
        <w:rPr>
          <w:sz w:val="20"/>
          <w:szCs w:val="20"/>
        </w:rPr>
      </w:pPr>
      <w:r w:rsidRPr="00AA2B35">
        <w:rPr>
          <w:b/>
          <w:sz w:val="20"/>
          <w:szCs w:val="20"/>
        </w:rPr>
        <w:t>Заключение.</w:t>
      </w:r>
      <w:r>
        <w:rPr>
          <w:sz w:val="20"/>
          <w:szCs w:val="20"/>
        </w:rPr>
        <w:t xml:space="preserve"> Представление решения уравнений в виде ном</w:t>
      </w:r>
      <w:r>
        <w:rPr>
          <w:sz w:val="20"/>
          <w:szCs w:val="20"/>
        </w:rPr>
        <w:t>о</w:t>
      </w:r>
      <w:r>
        <w:rPr>
          <w:sz w:val="20"/>
          <w:szCs w:val="20"/>
        </w:rPr>
        <w:t>граммы позволяет упростить подбор технологических параметров камеры пр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травливания. </w:t>
      </w:r>
      <w:proofErr w:type="gramStart"/>
      <w:r>
        <w:rPr>
          <w:sz w:val="20"/>
          <w:szCs w:val="20"/>
        </w:rPr>
        <w:t xml:space="preserve">Например, при использовании распылителя с углом распыла 2φ=160º необходимо установить его на высоте 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 xml:space="preserve">= </w:t>
      </w:r>
      <w:smartTag w:uri="urn:schemas-microsoft-com:office:smarttags" w:element="metricconverter">
        <w:smartTagPr>
          <w:attr w:name="ProductID" w:val="0.56 м"/>
        </w:smartTagPr>
        <w:r>
          <w:rPr>
            <w:sz w:val="20"/>
            <w:szCs w:val="20"/>
          </w:rPr>
          <w:t>0.56 м</w:t>
        </w:r>
      </w:smartTag>
      <w:r>
        <w:rPr>
          <w:sz w:val="20"/>
          <w:szCs w:val="20"/>
        </w:rPr>
        <w:t xml:space="preserve"> над транспортером и обеспечить такое давление подачи рабочей жидкости, при котором капля вылетала бы из распылителя со скор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стью 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 xml:space="preserve">=3.45 м/с, при этом величина скорости воздушного потока должна быть равна </w:t>
      </w:r>
      <w:proofErr w:type="spellStart"/>
      <w:r>
        <w:rPr>
          <w:sz w:val="20"/>
          <w:szCs w:val="20"/>
        </w:rPr>
        <w:t>υ</w:t>
      </w:r>
      <w:r>
        <w:rPr>
          <w:sz w:val="20"/>
          <w:szCs w:val="20"/>
          <w:vertAlign w:val="subscript"/>
        </w:rPr>
        <w:t>в</w:t>
      </w:r>
      <w:proofErr w:type="spellEnd"/>
      <w:r>
        <w:rPr>
          <w:sz w:val="20"/>
          <w:szCs w:val="20"/>
        </w:rPr>
        <w:t xml:space="preserve"> = 4.25 м/с. </w:t>
      </w:r>
      <w:proofErr w:type="gramEnd"/>
    </w:p>
    <w:p w:rsidR="00A62B27" w:rsidRDefault="00A62B27" w:rsidP="00A62B27">
      <w:pPr>
        <w:shd w:val="clear" w:color="auto" w:fill="FFFFFF"/>
        <w:jc w:val="center"/>
        <w:rPr>
          <w:sz w:val="16"/>
          <w:szCs w:val="16"/>
        </w:rPr>
      </w:pPr>
    </w:p>
    <w:p w:rsidR="00A62B27" w:rsidRDefault="00A62B27" w:rsidP="00A62B27">
      <w:pPr>
        <w:shd w:val="clear" w:color="auto" w:fill="FFFFFF"/>
        <w:jc w:val="center"/>
        <w:rPr>
          <w:sz w:val="16"/>
          <w:szCs w:val="16"/>
        </w:rPr>
      </w:pPr>
    </w:p>
    <w:p w:rsidR="00A62B27" w:rsidRPr="009D0B0E" w:rsidRDefault="00A62B27" w:rsidP="00A62B27">
      <w:pPr>
        <w:shd w:val="clear" w:color="auto" w:fill="FFFFFF"/>
        <w:jc w:val="center"/>
        <w:rPr>
          <w:sz w:val="16"/>
          <w:szCs w:val="16"/>
        </w:rPr>
      </w:pPr>
      <w:r w:rsidRPr="009D0B0E">
        <w:rPr>
          <w:sz w:val="16"/>
          <w:szCs w:val="16"/>
        </w:rPr>
        <w:t>ЛИТЕРАТУРА</w:t>
      </w:r>
    </w:p>
    <w:p w:rsidR="00A62B27" w:rsidRPr="00F56E9E" w:rsidRDefault="00A62B27" w:rsidP="00A62B2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180"/>
        <w:jc w:val="both"/>
        <w:rPr>
          <w:sz w:val="16"/>
          <w:szCs w:val="16"/>
        </w:rPr>
      </w:pPr>
      <w:proofErr w:type="spellStart"/>
      <w:r w:rsidRPr="00F56E9E">
        <w:rPr>
          <w:sz w:val="16"/>
          <w:szCs w:val="16"/>
        </w:rPr>
        <w:t>Кузьмицкий</w:t>
      </w:r>
      <w:proofErr w:type="spellEnd"/>
      <w:r w:rsidRPr="00F56E9E">
        <w:rPr>
          <w:sz w:val="16"/>
          <w:szCs w:val="16"/>
        </w:rPr>
        <w:t>, А.В. Результаты использования оборудования для обработки корн</w:t>
      </w:r>
      <w:r w:rsidRPr="00F56E9E">
        <w:rPr>
          <w:sz w:val="16"/>
          <w:szCs w:val="16"/>
        </w:rPr>
        <w:t>е</w:t>
      </w:r>
      <w:r w:rsidRPr="00F56E9E">
        <w:rPr>
          <w:sz w:val="16"/>
          <w:szCs w:val="16"/>
        </w:rPr>
        <w:t xml:space="preserve">плодов сахарной свеклы жидким консервантом / А.В. </w:t>
      </w:r>
      <w:proofErr w:type="spellStart"/>
      <w:r w:rsidRPr="00F56E9E">
        <w:rPr>
          <w:sz w:val="16"/>
          <w:szCs w:val="16"/>
        </w:rPr>
        <w:t>Кузьмицкий</w:t>
      </w:r>
      <w:proofErr w:type="spellEnd"/>
      <w:r w:rsidRPr="00F56E9E">
        <w:rPr>
          <w:sz w:val="16"/>
          <w:szCs w:val="16"/>
        </w:rPr>
        <w:t xml:space="preserve">, П.Н. </w:t>
      </w:r>
      <w:proofErr w:type="spellStart"/>
      <w:r w:rsidRPr="00F56E9E">
        <w:rPr>
          <w:sz w:val="16"/>
          <w:szCs w:val="16"/>
        </w:rPr>
        <w:t>Бычек</w:t>
      </w:r>
      <w:proofErr w:type="spellEnd"/>
      <w:r w:rsidRPr="00F56E9E">
        <w:rPr>
          <w:sz w:val="16"/>
          <w:szCs w:val="16"/>
        </w:rPr>
        <w:t xml:space="preserve"> / </w:t>
      </w:r>
      <w:proofErr w:type="spellStart"/>
      <w:r w:rsidRPr="00F56E9E">
        <w:rPr>
          <w:sz w:val="16"/>
          <w:szCs w:val="16"/>
        </w:rPr>
        <w:t>Агроп</w:t>
      </w:r>
      <w:r w:rsidRPr="00F56E9E">
        <w:rPr>
          <w:sz w:val="16"/>
          <w:szCs w:val="16"/>
        </w:rPr>
        <w:t>а</w:t>
      </w:r>
      <w:r w:rsidRPr="00F56E9E">
        <w:rPr>
          <w:sz w:val="16"/>
          <w:szCs w:val="16"/>
        </w:rPr>
        <w:t>норама</w:t>
      </w:r>
      <w:proofErr w:type="spellEnd"/>
      <w:r w:rsidRPr="00F56E9E">
        <w:rPr>
          <w:sz w:val="16"/>
          <w:szCs w:val="16"/>
        </w:rPr>
        <w:t>, 2009. № 5. – С. 20-23.</w:t>
      </w:r>
    </w:p>
    <w:p w:rsidR="00A62B27" w:rsidRPr="00F56E9E" w:rsidRDefault="00A62B27" w:rsidP="00A62B27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 w:rsidRPr="00F56E9E">
        <w:rPr>
          <w:sz w:val="16"/>
          <w:szCs w:val="16"/>
        </w:rPr>
        <w:t>Гордеенко</w:t>
      </w:r>
      <w:proofErr w:type="spellEnd"/>
      <w:r w:rsidRPr="00F56E9E">
        <w:rPr>
          <w:sz w:val="16"/>
          <w:szCs w:val="16"/>
        </w:rPr>
        <w:t xml:space="preserve">, О.В. Обоснование параметров распылителя при совмещении операции по уходу за посевами овощных культур на гребнях / О.В. </w:t>
      </w:r>
      <w:proofErr w:type="spellStart"/>
      <w:r w:rsidRPr="00F56E9E">
        <w:rPr>
          <w:sz w:val="16"/>
          <w:szCs w:val="16"/>
        </w:rPr>
        <w:t>Гордеенко</w:t>
      </w:r>
      <w:proofErr w:type="spellEnd"/>
      <w:r w:rsidRPr="00F56E9E">
        <w:rPr>
          <w:sz w:val="16"/>
          <w:szCs w:val="16"/>
        </w:rPr>
        <w:t xml:space="preserve"> / Моделирование сельскохозяйственных процессов и машин: Материалы международной </w:t>
      </w:r>
      <w:proofErr w:type="spellStart"/>
      <w:r w:rsidRPr="00F56E9E">
        <w:rPr>
          <w:sz w:val="16"/>
          <w:szCs w:val="16"/>
        </w:rPr>
        <w:t>н</w:t>
      </w:r>
      <w:r w:rsidRPr="00F56E9E">
        <w:rPr>
          <w:sz w:val="16"/>
          <w:szCs w:val="16"/>
        </w:rPr>
        <w:t>а</w:t>
      </w:r>
      <w:r w:rsidRPr="00F56E9E">
        <w:rPr>
          <w:sz w:val="16"/>
          <w:szCs w:val="16"/>
        </w:rPr>
        <w:t>учн</w:t>
      </w:r>
      <w:proofErr w:type="gramStart"/>
      <w:r w:rsidRPr="00F56E9E">
        <w:rPr>
          <w:sz w:val="16"/>
          <w:szCs w:val="16"/>
        </w:rPr>
        <w:t>.-</w:t>
      </w:r>
      <w:proofErr w:type="gramEnd"/>
      <w:r w:rsidRPr="00F56E9E">
        <w:rPr>
          <w:sz w:val="16"/>
          <w:szCs w:val="16"/>
        </w:rPr>
        <w:t>практ</w:t>
      </w:r>
      <w:proofErr w:type="spellEnd"/>
      <w:r w:rsidRPr="00F56E9E">
        <w:rPr>
          <w:sz w:val="16"/>
          <w:szCs w:val="16"/>
        </w:rPr>
        <w:t xml:space="preserve">. </w:t>
      </w:r>
      <w:proofErr w:type="spellStart"/>
      <w:r w:rsidRPr="00F56E9E">
        <w:rPr>
          <w:sz w:val="16"/>
          <w:szCs w:val="16"/>
        </w:rPr>
        <w:t>конф</w:t>
      </w:r>
      <w:proofErr w:type="spellEnd"/>
      <w:r w:rsidRPr="00F56E9E">
        <w:rPr>
          <w:sz w:val="16"/>
          <w:szCs w:val="16"/>
        </w:rPr>
        <w:t>./БГАТУ – Минск, 2002.-Ч.1. – С.36-38.</w:t>
      </w:r>
    </w:p>
    <w:p w:rsidR="00A62B27" w:rsidRPr="00F56E9E" w:rsidRDefault="00A62B27" w:rsidP="00A62B27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F56E9E">
        <w:rPr>
          <w:sz w:val="16"/>
          <w:szCs w:val="16"/>
        </w:rPr>
        <w:t xml:space="preserve">Гладков, Н.Г. Зерноочистительные машины: Конструирование, расчет, проектирование и эксплуатация / Н.Г. Гладков – М.: </w:t>
      </w:r>
      <w:proofErr w:type="spellStart"/>
      <w:r w:rsidRPr="00F56E9E">
        <w:rPr>
          <w:sz w:val="16"/>
          <w:szCs w:val="16"/>
        </w:rPr>
        <w:t>Ма</w:t>
      </w:r>
      <w:r w:rsidRPr="00F56E9E">
        <w:rPr>
          <w:sz w:val="16"/>
          <w:szCs w:val="16"/>
        </w:rPr>
        <w:t>ш</w:t>
      </w:r>
      <w:r w:rsidRPr="00F56E9E">
        <w:rPr>
          <w:sz w:val="16"/>
          <w:szCs w:val="16"/>
        </w:rPr>
        <w:t>гиз</w:t>
      </w:r>
      <w:proofErr w:type="spellEnd"/>
      <w:r w:rsidRPr="00F56E9E">
        <w:rPr>
          <w:sz w:val="16"/>
          <w:szCs w:val="16"/>
        </w:rPr>
        <w:t xml:space="preserve">, 1961. – 367 </w:t>
      </w:r>
      <w:proofErr w:type="gramStart"/>
      <w:r w:rsidRPr="00F56E9E">
        <w:rPr>
          <w:sz w:val="16"/>
          <w:szCs w:val="16"/>
        </w:rPr>
        <w:t>с</w:t>
      </w:r>
      <w:proofErr w:type="gramEnd"/>
      <w:r w:rsidRPr="00F56E9E">
        <w:rPr>
          <w:sz w:val="16"/>
          <w:szCs w:val="16"/>
        </w:rPr>
        <w:t>.</w:t>
      </w:r>
    </w:p>
    <w:p w:rsidR="00A62B27" w:rsidRPr="00F56E9E" w:rsidRDefault="00A62B27" w:rsidP="00A62B27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 w:rsidRPr="00F56E9E">
        <w:rPr>
          <w:sz w:val="16"/>
          <w:szCs w:val="16"/>
        </w:rPr>
        <w:t>Лышевский</w:t>
      </w:r>
      <w:proofErr w:type="spellEnd"/>
      <w:r w:rsidRPr="00F56E9E">
        <w:rPr>
          <w:sz w:val="16"/>
          <w:szCs w:val="16"/>
        </w:rPr>
        <w:t xml:space="preserve">, А.С. Изменение коэффициента сопротивления жидких капель / А.С. </w:t>
      </w:r>
      <w:proofErr w:type="spellStart"/>
      <w:r w:rsidRPr="00F56E9E">
        <w:rPr>
          <w:sz w:val="16"/>
          <w:szCs w:val="16"/>
        </w:rPr>
        <w:t>Лышевский</w:t>
      </w:r>
      <w:proofErr w:type="spellEnd"/>
      <w:r w:rsidRPr="00F56E9E">
        <w:rPr>
          <w:sz w:val="16"/>
          <w:szCs w:val="16"/>
        </w:rPr>
        <w:t xml:space="preserve"> / Известия высших учебных завед</w:t>
      </w:r>
      <w:r w:rsidRPr="00F56E9E">
        <w:rPr>
          <w:sz w:val="16"/>
          <w:szCs w:val="16"/>
        </w:rPr>
        <w:t>е</w:t>
      </w:r>
      <w:r w:rsidRPr="00F56E9E">
        <w:rPr>
          <w:sz w:val="16"/>
          <w:szCs w:val="16"/>
        </w:rPr>
        <w:t>ний, 1964. – №5. – С.28-31.</w:t>
      </w:r>
    </w:p>
    <w:p w:rsidR="00524660" w:rsidRPr="00A62B27" w:rsidRDefault="00524660" w:rsidP="00A62B27">
      <w:pPr>
        <w:rPr>
          <w:szCs w:val="16"/>
        </w:rPr>
      </w:pPr>
    </w:p>
    <w:sectPr w:rsidR="00524660" w:rsidRPr="00A62B27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3CCE"/>
    <w:multiLevelType w:val="hybridMultilevel"/>
    <w:tmpl w:val="BA60A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200804"/>
    <w:multiLevelType w:val="singleLevel"/>
    <w:tmpl w:val="6EE608B2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2">
    <w:nsid w:val="70BD65C8"/>
    <w:multiLevelType w:val="hybridMultilevel"/>
    <w:tmpl w:val="EEDE7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54648D"/>
    <w:multiLevelType w:val="hybridMultilevel"/>
    <w:tmpl w:val="8188E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660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2EB1"/>
    <w:rsid w:val="00605AE0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574E"/>
    <w:rsid w:val="00A27252"/>
    <w:rsid w:val="00A30A2F"/>
    <w:rsid w:val="00A33475"/>
    <w:rsid w:val="00A338EB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2B27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524660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ody Text Indent"/>
    <w:basedOn w:val="a"/>
    <w:link w:val="a5"/>
    <w:rsid w:val="0052466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524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rsid w:val="0052466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5246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A338EB"/>
    <w:pPr>
      <w:widowControl w:val="0"/>
      <w:autoSpaceDE w:val="0"/>
      <w:autoSpaceDN w:val="0"/>
      <w:adjustRightInd w:val="0"/>
      <w:spacing w:line="207" w:lineRule="exact"/>
      <w:ind w:firstLine="425"/>
    </w:pPr>
  </w:style>
  <w:style w:type="paragraph" w:customStyle="1" w:styleId="Style4">
    <w:name w:val="Style4"/>
    <w:basedOn w:val="a"/>
    <w:rsid w:val="00A338EB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A338EB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9">
    <w:name w:val="Style9"/>
    <w:basedOn w:val="a"/>
    <w:rsid w:val="00A338EB"/>
    <w:pPr>
      <w:widowControl w:val="0"/>
      <w:autoSpaceDE w:val="0"/>
      <w:autoSpaceDN w:val="0"/>
      <w:adjustRightInd w:val="0"/>
      <w:spacing w:line="229" w:lineRule="exact"/>
      <w:jc w:val="right"/>
    </w:pPr>
  </w:style>
  <w:style w:type="paragraph" w:customStyle="1" w:styleId="Style10">
    <w:name w:val="Style10"/>
    <w:basedOn w:val="a"/>
    <w:link w:val="Style100"/>
    <w:rsid w:val="00A338EB"/>
    <w:pPr>
      <w:widowControl w:val="0"/>
      <w:autoSpaceDE w:val="0"/>
      <w:autoSpaceDN w:val="0"/>
      <w:adjustRightInd w:val="0"/>
      <w:spacing w:line="232" w:lineRule="exact"/>
      <w:ind w:firstLine="137"/>
      <w:jc w:val="both"/>
    </w:pPr>
  </w:style>
  <w:style w:type="paragraph" w:customStyle="1" w:styleId="Style11">
    <w:name w:val="Style11"/>
    <w:basedOn w:val="a"/>
    <w:rsid w:val="00A338EB"/>
    <w:pPr>
      <w:widowControl w:val="0"/>
      <w:autoSpaceDE w:val="0"/>
      <w:autoSpaceDN w:val="0"/>
      <w:adjustRightInd w:val="0"/>
      <w:spacing w:line="205" w:lineRule="exact"/>
      <w:jc w:val="both"/>
    </w:pPr>
  </w:style>
  <w:style w:type="paragraph" w:customStyle="1" w:styleId="Style12">
    <w:name w:val="Style12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18"/>
      <w:jc w:val="both"/>
    </w:pPr>
  </w:style>
  <w:style w:type="paragraph" w:customStyle="1" w:styleId="Style13">
    <w:name w:val="Style13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54"/>
    </w:pPr>
  </w:style>
  <w:style w:type="paragraph" w:customStyle="1" w:styleId="Style14">
    <w:name w:val="Style14"/>
    <w:basedOn w:val="a"/>
    <w:rsid w:val="00A338EB"/>
    <w:pPr>
      <w:widowControl w:val="0"/>
      <w:autoSpaceDE w:val="0"/>
      <w:autoSpaceDN w:val="0"/>
      <w:adjustRightInd w:val="0"/>
      <w:spacing w:line="205" w:lineRule="exact"/>
      <w:ind w:firstLine="245"/>
    </w:pPr>
  </w:style>
  <w:style w:type="paragraph" w:customStyle="1" w:styleId="Style16">
    <w:name w:val="Style16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A338EB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33">
    <w:name w:val="Style33"/>
    <w:basedOn w:val="a"/>
    <w:rsid w:val="00A338EB"/>
    <w:pPr>
      <w:widowControl w:val="0"/>
      <w:autoSpaceDE w:val="0"/>
      <w:autoSpaceDN w:val="0"/>
      <w:adjustRightInd w:val="0"/>
      <w:spacing w:line="215" w:lineRule="exact"/>
    </w:pPr>
  </w:style>
  <w:style w:type="character" w:customStyle="1" w:styleId="FontStyle40">
    <w:name w:val="Font Style40"/>
    <w:basedOn w:val="a0"/>
    <w:rsid w:val="00A338E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">
    <w:name w:val="Font Style41"/>
    <w:basedOn w:val="a0"/>
    <w:rsid w:val="00A338EB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rsid w:val="00A338EB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43">
    <w:name w:val="Font Style43"/>
    <w:basedOn w:val="a0"/>
    <w:rsid w:val="00A338EB"/>
    <w:rPr>
      <w:rFonts w:ascii="Candara" w:hAnsi="Candara" w:cs="Candara"/>
      <w:i/>
      <w:iCs/>
      <w:sz w:val="22"/>
      <w:szCs w:val="22"/>
    </w:rPr>
  </w:style>
  <w:style w:type="character" w:customStyle="1" w:styleId="FontStyle47">
    <w:name w:val="Font Style47"/>
    <w:basedOn w:val="a0"/>
    <w:rsid w:val="00A338EB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49">
    <w:name w:val="Font Style49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52">
    <w:name w:val="Font Style52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54">
    <w:name w:val="Font Style54"/>
    <w:basedOn w:val="a0"/>
    <w:rsid w:val="00A338EB"/>
    <w:rPr>
      <w:rFonts w:ascii="Candara" w:hAnsi="Candara" w:cs="Candara"/>
      <w:b/>
      <w:bCs/>
      <w:sz w:val="18"/>
      <w:szCs w:val="18"/>
    </w:rPr>
  </w:style>
  <w:style w:type="character" w:customStyle="1" w:styleId="FontStyle58">
    <w:name w:val="Font Style58"/>
    <w:basedOn w:val="a0"/>
    <w:rsid w:val="00A338EB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9">
    <w:name w:val="Font Style59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60">
    <w:name w:val="Font Style60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63">
    <w:name w:val="Font Style63"/>
    <w:basedOn w:val="a0"/>
    <w:rsid w:val="00A338E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4">
    <w:name w:val="Font Style64"/>
    <w:basedOn w:val="a0"/>
    <w:rsid w:val="00A338EB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rsid w:val="00A338EB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rsid w:val="00A338EB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48">
    <w:name w:val="Font Style48"/>
    <w:basedOn w:val="a0"/>
    <w:rsid w:val="00A338EB"/>
    <w:rPr>
      <w:rFonts w:ascii="Times New Roman" w:hAnsi="Times New Roman" w:cs="Times New Roman"/>
      <w:smallCaps/>
      <w:spacing w:val="10"/>
      <w:sz w:val="12"/>
      <w:szCs w:val="12"/>
    </w:rPr>
  </w:style>
  <w:style w:type="character" w:customStyle="1" w:styleId="FontStyle61">
    <w:name w:val="Font Style61"/>
    <w:basedOn w:val="a0"/>
    <w:rsid w:val="00A338E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5">
    <w:name w:val="Font Style45"/>
    <w:basedOn w:val="a0"/>
    <w:rsid w:val="00A338E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5">
    <w:name w:val="Style15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338EB"/>
    <w:pPr>
      <w:widowControl w:val="0"/>
      <w:autoSpaceDE w:val="0"/>
      <w:autoSpaceDN w:val="0"/>
      <w:adjustRightInd w:val="0"/>
      <w:spacing w:line="209" w:lineRule="exact"/>
      <w:jc w:val="center"/>
    </w:pPr>
  </w:style>
  <w:style w:type="paragraph" w:customStyle="1" w:styleId="Style26">
    <w:name w:val="Style26"/>
    <w:basedOn w:val="a"/>
    <w:rsid w:val="00A338EB"/>
    <w:pPr>
      <w:widowControl w:val="0"/>
      <w:autoSpaceDE w:val="0"/>
      <w:autoSpaceDN w:val="0"/>
      <w:adjustRightInd w:val="0"/>
      <w:spacing w:line="276" w:lineRule="exact"/>
      <w:ind w:firstLine="619"/>
      <w:jc w:val="both"/>
    </w:pPr>
  </w:style>
  <w:style w:type="character" w:customStyle="1" w:styleId="FontStyle62">
    <w:name w:val="Font Style62"/>
    <w:basedOn w:val="a0"/>
    <w:rsid w:val="00A338EB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32"/>
      <w:jc w:val="both"/>
    </w:pPr>
  </w:style>
  <w:style w:type="paragraph" w:customStyle="1" w:styleId="Style17">
    <w:name w:val="Style17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46"/>
    </w:pPr>
  </w:style>
  <w:style w:type="paragraph" w:customStyle="1" w:styleId="Style24">
    <w:name w:val="Style24"/>
    <w:basedOn w:val="a"/>
    <w:rsid w:val="00A338EB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2">
    <w:name w:val="Style32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151"/>
    </w:pPr>
  </w:style>
  <w:style w:type="paragraph" w:customStyle="1" w:styleId="Style34">
    <w:name w:val="Style34"/>
    <w:basedOn w:val="a"/>
    <w:rsid w:val="00A338EB"/>
    <w:pPr>
      <w:widowControl w:val="0"/>
      <w:autoSpaceDE w:val="0"/>
      <w:autoSpaceDN w:val="0"/>
      <w:adjustRightInd w:val="0"/>
      <w:spacing w:line="184" w:lineRule="exact"/>
      <w:ind w:firstLine="439"/>
      <w:jc w:val="both"/>
    </w:pPr>
  </w:style>
  <w:style w:type="paragraph" w:customStyle="1" w:styleId="Style38">
    <w:name w:val="Style38"/>
    <w:basedOn w:val="a"/>
    <w:rsid w:val="00A338EB"/>
    <w:pPr>
      <w:widowControl w:val="0"/>
      <w:autoSpaceDE w:val="0"/>
      <w:autoSpaceDN w:val="0"/>
      <w:adjustRightInd w:val="0"/>
      <w:spacing w:line="223" w:lineRule="exact"/>
      <w:jc w:val="both"/>
    </w:pPr>
  </w:style>
  <w:style w:type="character" w:customStyle="1" w:styleId="FontStyle55">
    <w:name w:val="Font Style55"/>
    <w:basedOn w:val="a0"/>
    <w:rsid w:val="00A338E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7">
    <w:name w:val="Font Style57"/>
    <w:basedOn w:val="a0"/>
    <w:rsid w:val="00A338EB"/>
    <w:rPr>
      <w:rFonts w:ascii="Times New Roman" w:hAnsi="Times New Roman" w:cs="Times New Roman"/>
      <w:sz w:val="14"/>
      <w:szCs w:val="14"/>
    </w:rPr>
  </w:style>
  <w:style w:type="character" w:customStyle="1" w:styleId="Style100">
    <w:name w:val="Style10 Знак"/>
    <w:basedOn w:val="a0"/>
    <w:link w:val="Style10"/>
    <w:rsid w:val="00A33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2B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B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image" Target="media/image1.jpeg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jpe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1782</Words>
  <Characters>10160</Characters>
  <Application>Microsoft Office Word</Application>
  <DocSecurity>0</DocSecurity>
  <Lines>84</Lines>
  <Paragraphs>23</Paragraphs>
  <ScaleCrop>false</ScaleCrop>
  <Company>Microsoft</Company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2013-03-14T12:29:00Z</dcterms:created>
  <dcterms:modified xsi:type="dcterms:W3CDTF">2013-03-14T12:29:00Z</dcterms:modified>
</cp:coreProperties>
</file>