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5A" w:rsidRPr="00396004" w:rsidRDefault="0003195A" w:rsidP="0003195A">
      <w:pPr>
        <w:pStyle w:val="ab"/>
        <w:spacing w:before="0" w:beforeAutospacing="0" w:after="60" w:afterAutospacing="0"/>
        <w:jc w:val="both"/>
        <w:rPr>
          <w:sz w:val="20"/>
          <w:szCs w:val="20"/>
        </w:rPr>
      </w:pPr>
      <w:r w:rsidRPr="00396004">
        <w:rPr>
          <w:sz w:val="20"/>
          <w:szCs w:val="20"/>
        </w:rPr>
        <w:t>УДК</w:t>
      </w:r>
      <w:r>
        <w:rPr>
          <w:sz w:val="20"/>
          <w:szCs w:val="20"/>
        </w:rPr>
        <w:t xml:space="preserve"> 633.88</w:t>
      </w:r>
      <w:proofErr w:type="gramStart"/>
      <w:r>
        <w:rPr>
          <w:sz w:val="20"/>
          <w:szCs w:val="20"/>
        </w:rPr>
        <w:t xml:space="preserve"> </w:t>
      </w:r>
      <w:r w:rsidRPr="00396004">
        <w:rPr>
          <w:sz w:val="20"/>
          <w:szCs w:val="20"/>
        </w:rPr>
        <w:t>:</w:t>
      </w:r>
      <w:proofErr w:type="gramEnd"/>
      <w:r w:rsidRPr="00396004">
        <w:rPr>
          <w:sz w:val="20"/>
          <w:szCs w:val="20"/>
        </w:rPr>
        <w:t xml:space="preserve"> 631.811.98</w:t>
      </w:r>
    </w:p>
    <w:p w:rsidR="0003195A" w:rsidRPr="00396004" w:rsidRDefault="0003195A" w:rsidP="0003195A">
      <w:pPr>
        <w:pStyle w:val="a9"/>
        <w:spacing w:after="6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ДЕЙСТВИЕ</w:t>
      </w:r>
      <w:r w:rsidRPr="00396004">
        <w:rPr>
          <w:b/>
          <w:caps/>
          <w:sz w:val="20"/>
          <w:szCs w:val="20"/>
        </w:rPr>
        <w:t xml:space="preserve"> физиологически акти</w:t>
      </w:r>
      <w:r w:rsidRPr="00396004">
        <w:rPr>
          <w:b/>
          <w:caps/>
          <w:sz w:val="20"/>
          <w:szCs w:val="20"/>
        </w:rPr>
        <w:t>в</w:t>
      </w:r>
      <w:r w:rsidRPr="00396004">
        <w:rPr>
          <w:b/>
          <w:caps/>
          <w:sz w:val="20"/>
          <w:szCs w:val="20"/>
        </w:rPr>
        <w:t>ных веществ</w:t>
      </w:r>
      <w:r>
        <w:rPr>
          <w:b/>
          <w:caps/>
          <w:sz w:val="20"/>
          <w:szCs w:val="20"/>
        </w:rPr>
        <w:t xml:space="preserve"> </w:t>
      </w:r>
      <w:r w:rsidRPr="00396004">
        <w:rPr>
          <w:b/>
          <w:caps/>
          <w:sz w:val="20"/>
          <w:szCs w:val="20"/>
        </w:rPr>
        <w:t>на рост и развитие календулы</w:t>
      </w:r>
      <w:r w:rsidRPr="00396004">
        <w:rPr>
          <w:b/>
          <w:sz w:val="20"/>
          <w:szCs w:val="20"/>
        </w:rPr>
        <w:t xml:space="preserve"> ЛЕКАРСТВЕ</w:t>
      </w:r>
      <w:r w:rsidRPr="00396004">
        <w:rPr>
          <w:b/>
          <w:sz w:val="20"/>
          <w:szCs w:val="20"/>
        </w:rPr>
        <w:t>Н</w:t>
      </w:r>
      <w:r w:rsidRPr="00396004">
        <w:rPr>
          <w:b/>
          <w:sz w:val="20"/>
          <w:szCs w:val="20"/>
        </w:rPr>
        <w:t>НОЙ</w:t>
      </w:r>
    </w:p>
    <w:p w:rsidR="0003195A" w:rsidRPr="00396004" w:rsidRDefault="0003195A" w:rsidP="0003195A">
      <w:pPr>
        <w:pStyle w:val="ab"/>
        <w:spacing w:before="0" w:beforeAutospacing="0" w:after="60" w:afterAutospacing="0"/>
        <w:jc w:val="both"/>
        <w:rPr>
          <w:sz w:val="20"/>
          <w:szCs w:val="20"/>
        </w:rPr>
      </w:pPr>
      <w:r w:rsidRPr="00396004">
        <w:rPr>
          <w:sz w:val="20"/>
          <w:szCs w:val="20"/>
        </w:rPr>
        <w:t>Е</w:t>
      </w:r>
      <w:r w:rsidRPr="00D11E9E">
        <w:rPr>
          <w:b/>
          <w:sz w:val="20"/>
          <w:szCs w:val="20"/>
        </w:rPr>
        <w:t xml:space="preserve">.И. Дорошкевич, Д.М. </w:t>
      </w:r>
      <w:proofErr w:type="spellStart"/>
      <w:r w:rsidRPr="00D11E9E">
        <w:rPr>
          <w:b/>
          <w:sz w:val="20"/>
          <w:szCs w:val="20"/>
        </w:rPr>
        <w:t>Суленко</w:t>
      </w:r>
      <w:proofErr w:type="spellEnd"/>
      <w:r w:rsidRPr="00D11E9E">
        <w:rPr>
          <w:b/>
          <w:sz w:val="20"/>
          <w:szCs w:val="20"/>
        </w:rPr>
        <w:t>, С.Ю. Родионова, О.А. Иванькова</w:t>
      </w:r>
    </w:p>
    <w:p w:rsidR="0003195A" w:rsidRPr="00396004" w:rsidRDefault="0003195A" w:rsidP="0003195A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396004">
        <w:rPr>
          <w:sz w:val="20"/>
          <w:szCs w:val="20"/>
        </w:rPr>
        <w:t>УО «Гродненский государственный аграрный университет»</w:t>
      </w:r>
      <w:r>
        <w:rPr>
          <w:sz w:val="20"/>
          <w:szCs w:val="20"/>
        </w:rPr>
        <w:t>,</w:t>
      </w:r>
    </w:p>
    <w:p w:rsidR="0003195A" w:rsidRPr="00396004" w:rsidRDefault="0003195A" w:rsidP="0003195A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396004">
        <w:rPr>
          <w:sz w:val="20"/>
          <w:szCs w:val="20"/>
        </w:rPr>
        <w:t>г. Гродно, Республика Беларусь</w:t>
      </w:r>
    </w:p>
    <w:p w:rsidR="0003195A" w:rsidRDefault="0003195A" w:rsidP="0003195A">
      <w:pPr>
        <w:pStyle w:val="ab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03195A" w:rsidRDefault="0003195A" w:rsidP="0003195A">
      <w:pPr>
        <w:jc w:val="center"/>
        <w:rPr>
          <w:sz w:val="20"/>
        </w:rPr>
      </w:pPr>
      <w:r>
        <w:rPr>
          <w:i/>
          <w:sz w:val="16"/>
          <w:szCs w:val="16"/>
        </w:rPr>
        <w:t>(Поступила в редакцию 02.06.2010 г.)</w:t>
      </w:r>
    </w:p>
    <w:p w:rsidR="0003195A" w:rsidRPr="0093216D" w:rsidRDefault="0003195A" w:rsidP="0003195A">
      <w:pPr>
        <w:pStyle w:val="ab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03195A" w:rsidRPr="006F656F" w:rsidRDefault="0003195A" w:rsidP="0003195A">
      <w:pPr>
        <w:pStyle w:val="a4"/>
        <w:spacing w:after="0"/>
        <w:ind w:left="0" w:firstLine="284"/>
        <w:rPr>
          <w:i/>
          <w:sz w:val="16"/>
          <w:szCs w:val="16"/>
        </w:rPr>
      </w:pPr>
      <w:r w:rsidRPr="006F656F">
        <w:rPr>
          <w:b/>
          <w:i/>
          <w:sz w:val="16"/>
          <w:szCs w:val="16"/>
        </w:rPr>
        <w:t>Аннотация</w:t>
      </w:r>
      <w:r w:rsidRPr="006F656F">
        <w:rPr>
          <w:i/>
          <w:sz w:val="16"/>
          <w:szCs w:val="16"/>
        </w:rPr>
        <w:t xml:space="preserve">. </w:t>
      </w:r>
      <w:proofErr w:type="gramStart"/>
      <w:r w:rsidRPr="006F656F">
        <w:rPr>
          <w:i/>
          <w:sz w:val="16"/>
          <w:szCs w:val="16"/>
        </w:rPr>
        <w:t>Применение физиологически активных веществ ускоряет процессы п</w:t>
      </w:r>
      <w:r w:rsidRPr="006F656F">
        <w:rPr>
          <w:i/>
          <w:sz w:val="16"/>
          <w:szCs w:val="16"/>
        </w:rPr>
        <w:t>о</w:t>
      </w:r>
      <w:r w:rsidRPr="006F656F">
        <w:rPr>
          <w:i/>
          <w:sz w:val="16"/>
          <w:szCs w:val="16"/>
        </w:rPr>
        <w:t>бегообразования, формирование листьев, бутонов и стимулирует цветение растений календулы лекарственной, что приводит к повышению продуктивности культуры и увеличению сбора лекарственного растите</w:t>
      </w:r>
      <w:r>
        <w:rPr>
          <w:i/>
          <w:sz w:val="16"/>
          <w:szCs w:val="16"/>
        </w:rPr>
        <w:t xml:space="preserve">льного сырья на 10,7 – 11,5%. </w:t>
      </w:r>
      <w:r w:rsidRPr="006F656F">
        <w:rPr>
          <w:i/>
          <w:sz w:val="16"/>
          <w:szCs w:val="16"/>
        </w:rPr>
        <w:t>Максимал</w:t>
      </w:r>
      <w:r w:rsidRPr="006F656F">
        <w:rPr>
          <w:i/>
          <w:sz w:val="16"/>
          <w:szCs w:val="16"/>
        </w:rPr>
        <w:t>ь</w:t>
      </w:r>
      <w:r w:rsidRPr="006F656F">
        <w:rPr>
          <w:i/>
          <w:sz w:val="16"/>
          <w:szCs w:val="16"/>
        </w:rPr>
        <w:t>ная урожайность цве</w:t>
      </w:r>
      <w:r>
        <w:rPr>
          <w:i/>
          <w:sz w:val="16"/>
          <w:szCs w:val="16"/>
        </w:rPr>
        <w:t xml:space="preserve">тков календулы 8,2 - 8,5 </w:t>
      </w:r>
      <w:proofErr w:type="spellStart"/>
      <w:r>
        <w:rPr>
          <w:i/>
          <w:sz w:val="16"/>
          <w:szCs w:val="16"/>
        </w:rPr>
        <w:t>ц</w:t>
      </w:r>
      <w:proofErr w:type="spellEnd"/>
      <w:r>
        <w:rPr>
          <w:i/>
          <w:sz w:val="16"/>
          <w:szCs w:val="16"/>
        </w:rPr>
        <w:t>/га</w:t>
      </w:r>
      <w:r w:rsidRPr="006F656F">
        <w:rPr>
          <w:i/>
          <w:sz w:val="16"/>
          <w:szCs w:val="16"/>
        </w:rPr>
        <w:t xml:space="preserve"> обеспечивается применением внекорнево</w:t>
      </w:r>
      <w:r>
        <w:rPr>
          <w:i/>
          <w:sz w:val="16"/>
          <w:szCs w:val="16"/>
        </w:rPr>
        <w:t>го внесения</w:t>
      </w:r>
      <w:r w:rsidRPr="006F656F">
        <w:rPr>
          <w:i/>
          <w:sz w:val="16"/>
          <w:szCs w:val="16"/>
        </w:rPr>
        <w:t xml:space="preserve"> Оксида торфа или </w:t>
      </w:r>
      <w:proofErr w:type="spellStart"/>
      <w:r w:rsidRPr="006F656F">
        <w:rPr>
          <w:i/>
          <w:sz w:val="16"/>
          <w:szCs w:val="16"/>
        </w:rPr>
        <w:t>Эпина</w:t>
      </w:r>
      <w:proofErr w:type="spellEnd"/>
      <w:r w:rsidRPr="006F656F">
        <w:rPr>
          <w:i/>
          <w:sz w:val="16"/>
          <w:szCs w:val="16"/>
        </w:rPr>
        <w:t xml:space="preserve"> в период </w:t>
      </w:r>
      <w:proofErr w:type="spellStart"/>
      <w:r w:rsidRPr="006F656F">
        <w:rPr>
          <w:i/>
          <w:sz w:val="16"/>
          <w:szCs w:val="16"/>
        </w:rPr>
        <w:t>бутонизации</w:t>
      </w:r>
      <w:proofErr w:type="spellEnd"/>
      <w:r w:rsidRPr="006F656F">
        <w:rPr>
          <w:i/>
          <w:sz w:val="16"/>
          <w:szCs w:val="16"/>
        </w:rPr>
        <w:t xml:space="preserve"> на фоне 40 т/га нав</w:t>
      </w:r>
      <w:r w:rsidRPr="006F656F">
        <w:rPr>
          <w:i/>
          <w:sz w:val="16"/>
          <w:szCs w:val="16"/>
        </w:rPr>
        <w:t>о</w:t>
      </w:r>
      <w:r w:rsidRPr="006F656F">
        <w:rPr>
          <w:i/>
          <w:sz w:val="16"/>
          <w:szCs w:val="16"/>
        </w:rPr>
        <w:t xml:space="preserve">за + </w:t>
      </w:r>
      <w:r w:rsidRPr="006F656F">
        <w:rPr>
          <w:i/>
          <w:sz w:val="16"/>
          <w:szCs w:val="16"/>
          <w:lang w:val="en-US"/>
        </w:rPr>
        <w:t>N</w:t>
      </w:r>
      <w:r w:rsidRPr="006F656F">
        <w:rPr>
          <w:i/>
          <w:sz w:val="16"/>
          <w:szCs w:val="16"/>
          <w:vertAlign w:val="subscript"/>
        </w:rPr>
        <w:t>90</w:t>
      </w:r>
      <w:r w:rsidRPr="006F656F">
        <w:rPr>
          <w:i/>
          <w:sz w:val="16"/>
          <w:szCs w:val="16"/>
        </w:rPr>
        <w:t>Р</w:t>
      </w:r>
      <w:r w:rsidRPr="006F656F">
        <w:rPr>
          <w:i/>
          <w:sz w:val="16"/>
          <w:szCs w:val="16"/>
          <w:vertAlign w:val="subscript"/>
        </w:rPr>
        <w:t>120</w:t>
      </w:r>
      <w:r w:rsidRPr="006F656F">
        <w:rPr>
          <w:i/>
          <w:sz w:val="16"/>
          <w:szCs w:val="16"/>
        </w:rPr>
        <w:t>К</w:t>
      </w:r>
      <w:r w:rsidRPr="006F656F">
        <w:rPr>
          <w:i/>
          <w:sz w:val="16"/>
          <w:szCs w:val="16"/>
          <w:vertAlign w:val="subscript"/>
        </w:rPr>
        <w:t>90</w:t>
      </w:r>
      <w:r w:rsidRPr="006F656F">
        <w:rPr>
          <w:i/>
          <w:sz w:val="16"/>
          <w:szCs w:val="16"/>
        </w:rPr>
        <w:t xml:space="preserve">.  </w:t>
      </w:r>
      <w:proofErr w:type="gramEnd"/>
    </w:p>
    <w:p w:rsidR="0003195A" w:rsidRPr="00D11E9E" w:rsidRDefault="0003195A" w:rsidP="0003195A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i/>
          <w:color w:val="000000"/>
          <w:sz w:val="16"/>
          <w:szCs w:val="16"/>
          <w:lang w:val="en-US"/>
        </w:rPr>
      </w:pPr>
      <w:proofErr w:type="gramStart"/>
      <w:r w:rsidRPr="006F656F">
        <w:rPr>
          <w:b/>
          <w:bCs/>
          <w:i/>
          <w:iCs/>
          <w:sz w:val="16"/>
          <w:szCs w:val="16"/>
          <w:lang w:val="en-US"/>
        </w:rPr>
        <w:t>The summary</w:t>
      </w:r>
      <w:r w:rsidRPr="006F656F">
        <w:rPr>
          <w:i/>
          <w:iCs/>
          <w:sz w:val="16"/>
          <w:szCs w:val="16"/>
          <w:lang w:val="en-US"/>
        </w:rPr>
        <w:t>.</w:t>
      </w:r>
      <w:proofErr w:type="gramEnd"/>
      <w:r w:rsidRPr="006F656F">
        <w:rPr>
          <w:i/>
          <w:iCs/>
          <w:sz w:val="16"/>
          <w:szCs w:val="16"/>
          <w:lang w:val="en-US"/>
        </w:rPr>
        <w:t xml:space="preserve"> </w:t>
      </w:r>
      <w:r w:rsidRPr="006F656F">
        <w:rPr>
          <w:i/>
          <w:sz w:val="16"/>
          <w:szCs w:val="16"/>
          <w:lang w:val="en-US"/>
        </w:rPr>
        <w:t>Application of physiologically awake materials accelerates processes of formation of shoots, formation of leaves, knops and stimulates blooming of plants of a calendula medicinal, that leads to increase of efficiency of culture and augmentation of the collec</w:t>
      </w:r>
      <w:r w:rsidRPr="006F656F">
        <w:rPr>
          <w:i/>
          <w:sz w:val="16"/>
          <w:szCs w:val="16"/>
          <w:lang w:val="en-US"/>
        </w:rPr>
        <w:t>t</w:t>
      </w:r>
      <w:r w:rsidRPr="006F656F">
        <w:rPr>
          <w:i/>
          <w:sz w:val="16"/>
          <w:szCs w:val="16"/>
          <w:lang w:val="en-US"/>
        </w:rPr>
        <w:t>ing of medicinal vegetative raw materials on 10,7 - 11,5 %. The maximum productivity of flo</w:t>
      </w:r>
      <w:r w:rsidRPr="006F656F">
        <w:rPr>
          <w:i/>
          <w:sz w:val="16"/>
          <w:szCs w:val="16"/>
          <w:lang w:val="en-US"/>
        </w:rPr>
        <w:t>w</w:t>
      </w:r>
      <w:r w:rsidRPr="006F656F">
        <w:rPr>
          <w:i/>
          <w:sz w:val="16"/>
          <w:szCs w:val="16"/>
          <w:lang w:val="en-US"/>
        </w:rPr>
        <w:t xml:space="preserve">ers of calendula 8,2 - 8,5 </w:t>
      </w:r>
      <w:proofErr w:type="spellStart"/>
      <w:r w:rsidRPr="006F656F">
        <w:rPr>
          <w:i/>
          <w:sz w:val="16"/>
          <w:szCs w:val="16"/>
          <w:lang w:val="en-US"/>
        </w:rPr>
        <w:t>ts</w:t>
      </w:r>
      <w:proofErr w:type="spellEnd"/>
      <w:r w:rsidRPr="006F656F">
        <w:rPr>
          <w:i/>
          <w:sz w:val="16"/>
          <w:szCs w:val="16"/>
          <w:lang w:val="en-US"/>
        </w:rPr>
        <w:t xml:space="preserve">/hectares is provided with application of top dressing via </w:t>
      </w:r>
      <w:proofErr w:type="spellStart"/>
      <w:r w:rsidRPr="006F656F">
        <w:rPr>
          <w:i/>
          <w:sz w:val="16"/>
          <w:szCs w:val="16"/>
          <w:lang w:val="en-US"/>
        </w:rPr>
        <w:t>Oks</w:t>
      </w:r>
      <w:r w:rsidRPr="006F656F">
        <w:rPr>
          <w:i/>
          <w:sz w:val="16"/>
          <w:szCs w:val="16"/>
          <w:lang w:val="en-US"/>
        </w:rPr>
        <w:t>i</w:t>
      </w:r>
      <w:r w:rsidRPr="006F656F">
        <w:rPr>
          <w:i/>
          <w:sz w:val="16"/>
          <w:szCs w:val="16"/>
          <w:lang w:val="en-US"/>
        </w:rPr>
        <w:t>dat</w:t>
      </w:r>
      <w:proofErr w:type="spellEnd"/>
      <w:r w:rsidRPr="006F656F">
        <w:rPr>
          <w:i/>
          <w:sz w:val="16"/>
          <w:szCs w:val="16"/>
          <w:lang w:val="en-US"/>
        </w:rPr>
        <w:t xml:space="preserve"> of peat or </w:t>
      </w:r>
      <w:proofErr w:type="spellStart"/>
      <w:r w:rsidRPr="006F656F">
        <w:rPr>
          <w:i/>
          <w:sz w:val="16"/>
          <w:szCs w:val="16"/>
          <w:lang w:val="en-US"/>
        </w:rPr>
        <w:t>Epin</w:t>
      </w:r>
      <w:proofErr w:type="spellEnd"/>
      <w:r w:rsidRPr="006F656F">
        <w:rPr>
          <w:i/>
          <w:sz w:val="16"/>
          <w:szCs w:val="16"/>
          <w:lang w:val="en-US"/>
        </w:rPr>
        <w:t xml:space="preserve"> in the season of  formation of bud against 40 t/hectares of manure + N</w:t>
      </w:r>
      <w:r w:rsidRPr="006F656F">
        <w:rPr>
          <w:i/>
          <w:sz w:val="16"/>
          <w:szCs w:val="16"/>
          <w:vertAlign w:val="subscript"/>
          <w:lang w:val="en-US"/>
        </w:rPr>
        <w:t>90</w:t>
      </w:r>
      <w:r w:rsidRPr="006F656F">
        <w:rPr>
          <w:i/>
          <w:sz w:val="16"/>
          <w:szCs w:val="16"/>
        </w:rPr>
        <w:t>Р</w:t>
      </w:r>
      <w:r w:rsidRPr="006F656F">
        <w:rPr>
          <w:i/>
          <w:sz w:val="16"/>
          <w:szCs w:val="16"/>
          <w:vertAlign w:val="subscript"/>
          <w:lang w:val="en-US"/>
        </w:rPr>
        <w:t>120</w:t>
      </w:r>
      <w:r w:rsidRPr="006F656F">
        <w:rPr>
          <w:i/>
          <w:sz w:val="16"/>
          <w:szCs w:val="16"/>
        </w:rPr>
        <w:t>К</w:t>
      </w:r>
      <w:r w:rsidRPr="006F656F">
        <w:rPr>
          <w:i/>
          <w:sz w:val="16"/>
          <w:szCs w:val="16"/>
          <w:vertAlign w:val="subscript"/>
          <w:lang w:val="en-US"/>
        </w:rPr>
        <w:t>90</w:t>
      </w:r>
      <w:r w:rsidRPr="006F656F">
        <w:rPr>
          <w:i/>
          <w:sz w:val="16"/>
          <w:szCs w:val="16"/>
          <w:lang w:val="en-US"/>
        </w:rPr>
        <w:t xml:space="preserve">. </w:t>
      </w:r>
    </w:p>
    <w:p w:rsidR="0003195A" w:rsidRPr="0003195A" w:rsidRDefault="0003195A" w:rsidP="0003195A">
      <w:pPr>
        <w:tabs>
          <w:tab w:val="num" w:pos="0"/>
          <w:tab w:val="left" w:pos="360"/>
        </w:tabs>
        <w:rPr>
          <w:sz w:val="20"/>
          <w:lang w:val="en-US"/>
        </w:rPr>
      </w:pPr>
    </w:p>
    <w:p w:rsidR="0003195A" w:rsidRPr="00D11E9E" w:rsidRDefault="0003195A" w:rsidP="0003195A">
      <w:pPr>
        <w:ind w:firstLine="284"/>
        <w:jc w:val="both"/>
        <w:rPr>
          <w:i/>
          <w:sz w:val="20"/>
          <w:szCs w:val="20"/>
        </w:rPr>
      </w:pPr>
      <w:r w:rsidRPr="00D11E9E">
        <w:rPr>
          <w:b/>
          <w:sz w:val="20"/>
          <w:szCs w:val="20"/>
        </w:rPr>
        <w:t>Введение</w:t>
      </w:r>
      <w:r w:rsidRPr="00D11E9E">
        <w:rPr>
          <w:sz w:val="20"/>
          <w:szCs w:val="20"/>
        </w:rPr>
        <w:t>. В современных условиях развития агропром</w:t>
      </w:r>
      <w:r>
        <w:rPr>
          <w:sz w:val="20"/>
          <w:szCs w:val="20"/>
        </w:rPr>
        <w:t xml:space="preserve">ышленного комплекса Республики </w:t>
      </w:r>
      <w:r w:rsidRPr="00D11E9E">
        <w:rPr>
          <w:sz w:val="20"/>
          <w:szCs w:val="20"/>
        </w:rPr>
        <w:t xml:space="preserve">Беларусь одной из </w:t>
      </w:r>
      <w:r>
        <w:rPr>
          <w:sz w:val="20"/>
          <w:szCs w:val="20"/>
        </w:rPr>
        <w:t xml:space="preserve">важнейших задач является полное </w:t>
      </w:r>
      <w:r w:rsidRPr="00D11E9E">
        <w:rPr>
          <w:sz w:val="20"/>
          <w:szCs w:val="20"/>
        </w:rPr>
        <w:t>обеспечение фармацевтической промышленности лекарстве</w:t>
      </w:r>
      <w:r w:rsidRPr="00D11E9E">
        <w:rPr>
          <w:sz w:val="20"/>
          <w:szCs w:val="20"/>
        </w:rPr>
        <w:t>н</w:t>
      </w:r>
      <w:r w:rsidRPr="00D11E9E">
        <w:rPr>
          <w:sz w:val="20"/>
          <w:szCs w:val="20"/>
        </w:rPr>
        <w:t>ным растительным сырьем собственного производства и сокращением закупок за пределами республики данного вида сельскохозяйственной продукции.</w:t>
      </w:r>
      <w:r w:rsidRPr="00D11E9E">
        <w:rPr>
          <w:i/>
          <w:sz w:val="20"/>
          <w:szCs w:val="20"/>
        </w:rPr>
        <w:t xml:space="preserve"> </w:t>
      </w:r>
      <w:r w:rsidRPr="00D11E9E">
        <w:rPr>
          <w:sz w:val="20"/>
          <w:szCs w:val="20"/>
        </w:rPr>
        <w:t>Республика Беларусь тесно связана с решением проблем культивирования наиболее ценных лекарственных растений. Они з</w:t>
      </w:r>
      <w:r w:rsidRPr="00D11E9E">
        <w:rPr>
          <w:sz w:val="20"/>
          <w:szCs w:val="20"/>
        </w:rPr>
        <w:t>а</w:t>
      </w:r>
      <w:r w:rsidRPr="00D11E9E">
        <w:rPr>
          <w:sz w:val="20"/>
          <w:szCs w:val="20"/>
        </w:rPr>
        <w:t>нимают небольшие площади в посевном клине страны, но интерес к этим культурам с каждым годом в хозяйствах республики растет</w:t>
      </w:r>
      <w:r w:rsidRPr="00D11E9E">
        <w:rPr>
          <w:sz w:val="20"/>
          <w:szCs w:val="20"/>
          <w:lang w:val="be-BY"/>
        </w:rPr>
        <w:t>.</w:t>
      </w:r>
      <w:r w:rsidRPr="00D11E9E">
        <w:rPr>
          <w:sz w:val="20"/>
          <w:szCs w:val="20"/>
        </w:rPr>
        <w:t xml:space="preserve"> О</w:t>
      </w:r>
      <w:r w:rsidRPr="00D11E9E">
        <w:rPr>
          <w:sz w:val="20"/>
          <w:szCs w:val="20"/>
        </w:rPr>
        <w:t>д</w:t>
      </w:r>
      <w:r w:rsidRPr="00D11E9E">
        <w:rPr>
          <w:sz w:val="20"/>
          <w:szCs w:val="20"/>
        </w:rPr>
        <w:t xml:space="preserve">нако наша республика обеспечена собственным растительным сырьем всего на 20% от общей потребности в нем [1]. </w:t>
      </w:r>
    </w:p>
    <w:p w:rsidR="0003195A" w:rsidRPr="00D11E9E" w:rsidRDefault="0003195A" w:rsidP="0003195A">
      <w:pPr>
        <w:ind w:firstLine="284"/>
        <w:contextualSpacing/>
        <w:jc w:val="both"/>
        <w:rPr>
          <w:sz w:val="20"/>
          <w:szCs w:val="20"/>
        </w:rPr>
      </w:pPr>
      <w:r w:rsidRPr="00D11E9E">
        <w:rPr>
          <w:sz w:val="20"/>
          <w:szCs w:val="20"/>
        </w:rPr>
        <w:t>Для решения этой проблемы и ряда других в области обеспечения фармацевтической промышленности сырьём, в республике была принята Государственная программа по развитию производства лекарс</w:t>
      </w:r>
      <w:r w:rsidRPr="00D11E9E">
        <w:rPr>
          <w:sz w:val="20"/>
          <w:szCs w:val="20"/>
        </w:rPr>
        <w:t>т</w:t>
      </w:r>
      <w:r w:rsidRPr="00D11E9E">
        <w:rPr>
          <w:sz w:val="20"/>
          <w:szCs w:val="20"/>
        </w:rPr>
        <w:t>венного растительного сырья [2], которая предусматривает резкое ув</w:t>
      </w:r>
      <w:r w:rsidRPr="00D11E9E">
        <w:rPr>
          <w:sz w:val="20"/>
          <w:szCs w:val="20"/>
        </w:rPr>
        <w:t>е</w:t>
      </w:r>
      <w:r w:rsidRPr="00D11E9E">
        <w:rPr>
          <w:sz w:val="20"/>
          <w:szCs w:val="20"/>
        </w:rPr>
        <w:t>личение производства культивируемых видов лекарственных раст</w:t>
      </w:r>
      <w:r w:rsidRPr="00D11E9E">
        <w:rPr>
          <w:sz w:val="20"/>
          <w:szCs w:val="20"/>
        </w:rPr>
        <w:t>е</w:t>
      </w:r>
      <w:r w:rsidRPr="00D11E9E">
        <w:rPr>
          <w:sz w:val="20"/>
          <w:szCs w:val="20"/>
        </w:rPr>
        <w:t xml:space="preserve">ний, а также заготовок лекарственного сырья. </w:t>
      </w:r>
    </w:p>
    <w:p w:rsidR="0003195A" w:rsidRPr="00D11E9E" w:rsidRDefault="0003195A" w:rsidP="0003195A">
      <w:pPr>
        <w:ind w:firstLine="284"/>
        <w:contextualSpacing/>
        <w:jc w:val="both"/>
        <w:rPr>
          <w:sz w:val="20"/>
          <w:szCs w:val="20"/>
          <w:lang w:val="be-BY"/>
        </w:rPr>
      </w:pPr>
      <w:r w:rsidRPr="00D11E9E">
        <w:rPr>
          <w:sz w:val="20"/>
          <w:szCs w:val="20"/>
        </w:rPr>
        <w:t xml:space="preserve">Одним из наиболее ценных целебных растений является календула лекарственная (ноготки) </w:t>
      </w:r>
      <w:r>
        <w:rPr>
          <w:rStyle w:val="FontStyle64"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D11E9E">
        <w:rPr>
          <w:sz w:val="20"/>
          <w:szCs w:val="20"/>
          <w:lang w:val="en-US"/>
        </w:rPr>
        <w:t>Calendula</w:t>
      </w:r>
      <w:r w:rsidRPr="00D11E9E">
        <w:rPr>
          <w:sz w:val="20"/>
          <w:szCs w:val="20"/>
        </w:rPr>
        <w:t xml:space="preserve"> </w:t>
      </w:r>
      <w:proofErr w:type="spellStart"/>
      <w:r w:rsidRPr="00D11E9E">
        <w:rPr>
          <w:sz w:val="20"/>
          <w:szCs w:val="20"/>
          <w:lang w:val="en-US"/>
        </w:rPr>
        <w:t>officinalis</w:t>
      </w:r>
      <w:proofErr w:type="spellEnd"/>
      <w:r w:rsidRPr="00D11E9E">
        <w:rPr>
          <w:sz w:val="20"/>
          <w:szCs w:val="20"/>
          <w:lang w:val="be-BY"/>
        </w:rPr>
        <w:t xml:space="preserve">, которая по </w:t>
      </w:r>
      <w:r w:rsidRPr="00D11E9E">
        <w:rPr>
          <w:sz w:val="20"/>
          <w:szCs w:val="20"/>
        </w:rPr>
        <w:t xml:space="preserve">статистике </w:t>
      </w:r>
      <w:r w:rsidRPr="00D11E9E">
        <w:rPr>
          <w:sz w:val="20"/>
          <w:szCs w:val="20"/>
          <w:lang w:val="be-BY"/>
        </w:rPr>
        <w:t xml:space="preserve"> </w:t>
      </w:r>
      <w:r w:rsidRPr="00D11E9E">
        <w:rPr>
          <w:sz w:val="20"/>
          <w:szCs w:val="20"/>
        </w:rPr>
        <w:t>занимает второе место в Европе по площади выращивания, уступая только ромашке</w:t>
      </w:r>
      <w:r>
        <w:rPr>
          <w:sz w:val="20"/>
          <w:szCs w:val="20"/>
        </w:rPr>
        <w:t>.</w:t>
      </w:r>
      <w:r w:rsidRPr="00D11E9E">
        <w:rPr>
          <w:sz w:val="20"/>
          <w:szCs w:val="20"/>
          <w:lang w:val="be-BY"/>
        </w:rPr>
        <w:t xml:space="preserve"> 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  <w:lang w:val="be-BY"/>
        </w:rPr>
      </w:pPr>
      <w:r w:rsidRPr="00D11E9E">
        <w:rPr>
          <w:sz w:val="20"/>
          <w:szCs w:val="20"/>
        </w:rPr>
        <w:t>В условиях нашей республики календула может успешно культив</w:t>
      </w:r>
      <w:r w:rsidRPr="00D11E9E">
        <w:rPr>
          <w:sz w:val="20"/>
          <w:szCs w:val="20"/>
        </w:rPr>
        <w:t>и</w:t>
      </w:r>
      <w:r w:rsidRPr="00D11E9E">
        <w:rPr>
          <w:sz w:val="20"/>
          <w:szCs w:val="20"/>
        </w:rPr>
        <w:t>роваться, о чём свидетельствует опыт выращивания данной культуры на приусадебных участках, РУСП «</w:t>
      </w:r>
      <w:proofErr w:type="gramStart"/>
      <w:r w:rsidRPr="00D11E9E">
        <w:rPr>
          <w:sz w:val="20"/>
          <w:szCs w:val="20"/>
        </w:rPr>
        <w:t>Большое</w:t>
      </w:r>
      <w:proofErr w:type="gramEnd"/>
      <w:r w:rsidRPr="00D11E9E">
        <w:rPr>
          <w:sz w:val="20"/>
          <w:szCs w:val="20"/>
        </w:rPr>
        <w:t xml:space="preserve"> </w:t>
      </w:r>
      <w:proofErr w:type="spellStart"/>
      <w:r w:rsidRPr="00D11E9E">
        <w:rPr>
          <w:sz w:val="20"/>
          <w:szCs w:val="20"/>
        </w:rPr>
        <w:t>Можейково</w:t>
      </w:r>
      <w:proofErr w:type="spellEnd"/>
      <w:r w:rsidRPr="00D11E9E">
        <w:rPr>
          <w:sz w:val="20"/>
          <w:szCs w:val="20"/>
        </w:rPr>
        <w:t xml:space="preserve">» </w:t>
      </w:r>
      <w:proofErr w:type="spellStart"/>
      <w:r w:rsidRPr="00D11E9E">
        <w:rPr>
          <w:sz w:val="20"/>
          <w:szCs w:val="20"/>
        </w:rPr>
        <w:t>Щучи</w:t>
      </w:r>
      <w:r w:rsidRPr="00D11E9E">
        <w:rPr>
          <w:sz w:val="20"/>
          <w:szCs w:val="20"/>
        </w:rPr>
        <w:t>н</w:t>
      </w:r>
      <w:r w:rsidRPr="00D11E9E">
        <w:rPr>
          <w:sz w:val="20"/>
          <w:szCs w:val="20"/>
        </w:rPr>
        <w:t>ского</w:t>
      </w:r>
      <w:proofErr w:type="spellEnd"/>
      <w:r w:rsidRPr="00D11E9E">
        <w:rPr>
          <w:sz w:val="20"/>
          <w:szCs w:val="20"/>
        </w:rPr>
        <w:t xml:space="preserve"> района Гродненской области</w:t>
      </w:r>
      <w:r w:rsidRPr="00D11E9E">
        <w:rPr>
          <w:sz w:val="20"/>
          <w:szCs w:val="20"/>
          <w:lang w:val="be-BY"/>
        </w:rPr>
        <w:t xml:space="preserve">. 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sz w:val="20"/>
          <w:szCs w:val="20"/>
        </w:rPr>
        <w:t>Технология возделывания календулы лекарственной предусматр</w:t>
      </w:r>
      <w:r w:rsidRPr="00D11E9E">
        <w:rPr>
          <w:sz w:val="20"/>
          <w:szCs w:val="20"/>
        </w:rPr>
        <w:t>и</w:t>
      </w:r>
      <w:r w:rsidRPr="00D11E9E">
        <w:rPr>
          <w:sz w:val="20"/>
          <w:szCs w:val="20"/>
        </w:rPr>
        <w:t xml:space="preserve">вает обеспечение растений необходимыми элементами питания.  Для нормального роста и развития растений, а </w:t>
      </w:r>
      <w:proofErr w:type="gramStart"/>
      <w:r w:rsidRPr="00D11E9E">
        <w:rPr>
          <w:sz w:val="20"/>
          <w:szCs w:val="20"/>
        </w:rPr>
        <w:t>в последствии</w:t>
      </w:r>
      <w:proofErr w:type="gramEnd"/>
      <w:r w:rsidRPr="00D11E9E">
        <w:rPr>
          <w:sz w:val="20"/>
          <w:szCs w:val="20"/>
        </w:rPr>
        <w:t xml:space="preserve"> семян, нео</w:t>
      </w:r>
      <w:r w:rsidRPr="00D11E9E">
        <w:rPr>
          <w:sz w:val="20"/>
          <w:szCs w:val="20"/>
        </w:rPr>
        <w:t>б</w:t>
      </w:r>
      <w:r w:rsidRPr="00D11E9E">
        <w:rPr>
          <w:sz w:val="20"/>
          <w:szCs w:val="20"/>
        </w:rPr>
        <w:t>ходима большая группа макро- и микроэлементов. Будучи внесены под календулу в достаточно больших количествах, они существенно п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вышают продуктивность культуры</w:t>
      </w:r>
      <w:r w:rsidRPr="00D11E9E">
        <w:rPr>
          <w:sz w:val="20"/>
          <w:szCs w:val="20"/>
          <w:lang w:val="be-BY"/>
        </w:rPr>
        <w:t xml:space="preserve"> </w:t>
      </w:r>
      <w:r w:rsidRPr="00D11E9E">
        <w:rPr>
          <w:sz w:val="20"/>
          <w:szCs w:val="20"/>
        </w:rPr>
        <w:t>[</w:t>
      </w:r>
      <w:r w:rsidRPr="00D11E9E">
        <w:rPr>
          <w:sz w:val="20"/>
          <w:szCs w:val="20"/>
          <w:lang w:val="be-BY"/>
        </w:rPr>
        <w:t>3</w:t>
      </w:r>
      <w:r w:rsidRPr="00D11E9E">
        <w:rPr>
          <w:sz w:val="20"/>
          <w:szCs w:val="20"/>
        </w:rPr>
        <w:t>].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sz w:val="20"/>
          <w:szCs w:val="20"/>
        </w:rPr>
        <w:t>Помимо элементов питания  на растения большое действие оказ</w:t>
      </w:r>
      <w:r w:rsidRPr="00D11E9E">
        <w:rPr>
          <w:sz w:val="20"/>
          <w:szCs w:val="20"/>
        </w:rPr>
        <w:t>ы</w:t>
      </w:r>
      <w:r w:rsidRPr="00D11E9E">
        <w:rPr>
          <w:sz w:val="20"/>
          <w:szCs w:val="20"/>
        </w:rPr>
        <w:t>вают физиологически активные вещества (ФАВ), часто используемые в сельскохозяйственном про</w:t>
      </w:r>
      <w:r>
        <w:rPr>
          <w:sz w:val="20"/>
          <w:szCs w:val="20"/>
        </w:rPr>
        <w:t xml:space="preserve">изводстве с целью регулирования </w:t>
      </w:r>
      <w:r w:rsidRPr="00D11E9E">
        <w:rPr>
          <w:sz w:val="20"/>
          <w:szCs w:val="20"/>
        </w:rPr>
        <w:t>физиол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 xml:space="preserve">гических и биохимических процессов, влияющих на продуктивность растений.  В связи с этим изучение вопросов влияния физиологически активных веществ, используемых в качестве регуляторов роста, на продуктивность календулы  является достаточно актуальным. </w:t>
      </w:r>
    </w:p>
    <w:p w:rsidR="0003195A" w:rsidRPr="00D11E9E" w:rsidRDefault="0003195A" w:rsidP="0003195A">
      <w:pPr>
        <w:shd w:val="clear" w:color="auto" w:fill="FFFFFF"/>
        <w:spacing w:before="5"/>
        <w:ind w:firstLine="284"/>
        <w:jc w:val="both"/>
        <w:rPr>
          <w:sz w:val="20"/>
          <w:szCs w:val="20"/>
        </w:rPr>
      </w:pPr>
      <w:r w:rsidRPr="00D11E9E">
        <w:rPr>
          <w:b/>
          <w:sz w:val="20"/>
          <w:szCs w:val="20"/>
        </w:rPr>
        <w:t>Цель работы</w:t>
      </w:r>
      <w:r w:rsidRPr="00D11E9E">
        <w:rPr>
          <w:sz w:val="20"/>
          <w:szCs w:val="20"/>
        </w:rPr>
        <w:t>: изучить влияние физиологических веществ (ФАВ) на рост, развитие и продуктивность календулы лекарственной  при выращивании ее на дерново-подзолистых поч</w:t>
      </w:r>
      <w:r>
        <w:rPr>
          <w:sz w:val="20"/>
          <w:szCs w:val="20"/>
        </w:rPr>
        <w:t>вах Р</w:t>
      </w:r>
      <w:r w:rsidRPr="00D11E9E">
        <w:rPr>
          <w:sz w:val="20"/>
          <w:szCs w:val="20"/>
        </w:rPr>
        <w:t>еспублики Беларусь. В</w:t>
      </w:r>
      <w:r w:rsidRPr="00D11E9E">
        <w:rPr>
          <w:sz w:val="20"/>
          <w:szCs w:val="20"/>
        </w:rPr>
        <w:t>ы</w:t>
      </w:r>
      <w:r w:rsidRPr="00D11E9E">
        <w:rPr>
          <w:sz w:val="20"/>
          <w:szCs w:val="20"/>
        </w:rPr>
        <w:t>явить законо</w:t>
      </w:r>
      <w:r>
        <w:rPr>
          <w:sz w:val="20"/>
          <w:szCs w:val="20"/>
        </w:rPr>
        <w:t xml:space="preserve">мерность формирования </w:t>
      </w:r>
      <w:r w:rsidRPr="00D11E9E">
        <w:rPr>
          <w:sz w:val="20"/>
          <w:szCs w:val="20"/>
        </w:rPr>
        <w:t>соцветий у календулы лекарс</w:t>
      </w:r>
      <w:r w:rsidRPr="00D11E9E">
        <w:rPr>
          <w:sz w:val="20"/>
          <w:szCs w:val="20"/>
        </w:rPr>
        <w:t>т</w:t>
      </w:r>
      <w:r w:rsidRPr="00D11E9E">
        <w:rPr>
          <w:sz w:val="20"/>
          <w:szCs w:val="20"/>
        </w:rPr>
        <w:t>венной, являющихся лекарственным растительным сырьем.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b/>
          <w:sz w:val="20"/>
          <w:szCs w:val="20"/>
        </w:rPr>
        <w:t>Материал и методика исследований.</w:t>
      </w:r>
      <w:r w:rsidRPr="00D11E9E">
        <w:rPr>
          <w:sz w:val="28"/>
          <w:szCs w:val="28"/>
        </w:rPr>
        <w:t xml:space="preserve"> </w:t>
      </w:r>
      <w:r w:rsidRPr="00D11E9E">
        <w:rPr>
          <w:sz w:val="20"/>
          <w:szCs w:val="20"/>
        </w:rPr>
        <w:t>Полевой опыт по изучению эффективности применения ФАВ на физиологические особенности, урожай и качество календулы лекарственной проводился в 2007-2009 годах на опытном поле Гродненского государственного аграрного ун</w:t>
      </w:r>
      <w:r w:rsidRPr="00D11E9E">
        <w:rPr>
          <w:sz w:val="20"/>
          <w:szCs w:val="20"/>
        </w:rPr>
        <w:t>и</w:t>
      </w:r>
      <w:r w:rsidRPr="00D11E9E">
        <w:rPr>
          <w:sz w:val="20"/>
          <w:szCs w:val="20"/>
        </w:rPr>
        <w:t xml:space="preserve">верситета. </w:t>
      </w:r>
    </w:p>
    <w:p w:rsidR="0003195A" w:rsidRPr="00D11E9E" w:rsidRDefault="0003195A" w:rsidP="0003195A">
      <w:pPr>
        <w:ind w:firstLine="284"/>
        <w:jc w:val="both"/>
        <w:rPr>
          <w:b/>
          <w:bCs/>
          <w:sz w:val="20"/>
          <w:szCs w:val="20"/>
        </w:rPr>
      </w:pPr>
      <w:r w:rsidRPr="00D11E9E">
        <w:rPr>
          <w:sz w:val="20"/>
          <w:szCs w:val="20"/>
        </w:rPr>
        <w:t xml:space="preserve">Почва опытного участка дерново-подзолистая, развивающаяся на песчанистой связной супеси, подстилаемой с глубины </w:t>
      </w:r>
      <w:smartTag w:uri="urn:schemas-microsoft-com:office:smarttags" w:element="metricconverter">
        <w:smartTagPr>
          <w:attr w:name="ProductID" w:val="0,5 метра"/>
        </w:smartTagPr>
        <w:r w:rsidRPr="00D11E9E">
          <w:rPr>
            <w:sz w:val="20"/>
            <w:szCs w:val="20"/>
          </w:rPr>
          <w:t>0,5 метра</w:t>
        </w:r>
      </w:smartTag>
      <w:r w:rsidRPr="00D11E9E">
        <w:rPr>
          <w:sz w:val="20"/>
          <w:szCs w:val="20"/>
        </w:rPr>
        <w:t xml:space="preserve"> </w:t>
      </w:r>
      <w:proofErr w:type="gramStart"/>
      <w:r w:rsidRPr="00D11E9E">
        <w:rPr>
          <w:sz w:val="20"/>
          <w:szCs w:val="20"/>
        </w:rPr>
        <w:t>м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ренным</w:t>
      </w:r>
      <w:proofErr w:type="gramEnd"/>
      <w:r w:rsidRPr="00D11E9E">
        <w:rPr>
          <w:sz w:val="20"/>
          <w:szCs w:val="20"/>
        </w:rPr>
        <w:t xml:space="preserve"> суглинком. Механический состав почвы и ее агрохимическая характеристика позволяют использовать данную почву для проведения полевого опыта с календулой на должном научно-методическом уровне, так как свойства данной почвы соответствуют биологическим ос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бенностям изучаемой культуры.</w:t>
      </w:r>
      <w:r w:rsidRPr="00D11E9E">
        <w:rPr>
          <w:b/>
          <w:bCs/>
          <w:sz w:val="20"/>
          <w:szCs w:val="20"/>
        </w:rPr>
        <w:t xml:space="preserve"> 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  <w:lang w:val="be-BY"/>
        </w:rPr>
      </w:pPr>
      <w:r w:rsidRPr="00D11E9E">
        <w:rPr>
          <w:sz w:val="20"/>
          <w:szCs w:val="20"/>
        </w:rPr>
        <w:t>Исследования по эффективности применения физиологически а</w:t>
      </w:r>
      <w:r w:rsidRPr="00D11E9E">
        <w:rPr>
          <w:sz w:val="20"/>
          <w:szCs w:val="20"/>
        </w:rPr>
        <w:t>к</w:t>
      </w:r>
      <w:r w:rsidRPr="00D11E9E">
        <w:rPr>
          <w:sz w:val="20"/>
          <w:szCs w:val="20"/>
        </w:rPr>
        <w:t>тивных веще</w:t>
      </w:r>
      <w:proofErr w:type="gramStart"/>
      <w:r w:rsidRPr="00D11E9E">
        <w:rPr>
          <w:sz w:val="20"/>
          <w:szCs w:val="20"/>
        </w:rPr>
        <w:t>ств пр</w:t>
      </w:r>
      <w:proofErr w:type="gramEnd"/>
      <w:r w:rsidRPr="00D11E9E">
        <w:rPr>
          <w:sz w:val="20"/>
          <w:szCs w:val="20"/>
        </w:rPr>
        <w:t>и возделывании календулы лекарственной проводились на фоне 40 т/га навоза на высоком уровне минерального пит</w:t>
      </w:r>
      <w:r w:rsidRPr="00D11E9E">
        <w:rPr>
          <w:sz w:val="20"/>
          <w:szCs w:val="20"/>
        </w:rPr>
        <w:t>а</w:t>
      </w:r>
      <w:r w:rsidRPr="00D11E9E">
        <w:rPr>
          <w:sz w:val="20"/>
          <w:szCs w:val="20"/>
        </w:rPr>
        <w:t>ния</w:t>
      </w:r>
      <w:r w:rsidRPr="00D11E9E">
        <w:rPr>
          <w:sz w:val="20"/>
          <w:szCs w:val="20"/>
          <w:lang w:val="be-BY"/>
        </w:rPr>
        <w:t xml:space="preserve">  (</w:t>
      </w:r>
      <w:r w:rsidRPr="00D11E9E">
        <w:rPr>
          <w:sz w:val="20"/>
          <w:szCs w:val="20"/>
          <w:lang w:val="en-US"/>
        </w:rPr>
        <w:t>N</w:t>
      </w:r>
      <w:r w:rsidRPr="00D11E9E">
        <w:rPr>
          <w:sz w:val="20"/>
          <w:szCs w:val="20"/>
          <w:vertAlign w:val="subscript"/>
        </w:rPr>
        <w:t>90</w:t>
      </w:r>
      <w:r w:rsidRPr="00D11E9E">
        <w:rPr>
          <w:sz w:val="20"/>
          <w:szCs w:val="20"/>
        </w:rPr>
        <w:t>Р</w:t>
      </w:r>
      <w:r w:rsidRPr="00D11E9E">
        <w:rPr>
          <w:sz w:val="20"/>
          <w:szCs w:val="20"/>
          <w:vertAlign w:val="subscript"/>
        </w:rPr>
        <w:t>120</w:t>
      </w:r>
      <w:r w:rsidRPr="00D11E9E">
        <w:rPr>
          <w:sz w:val="20"/>
          <w:szCs w:val="20"/>
        </w:rPr>
        <w:t>К</w:t>
      </w:r>
      <w:r w:rsidRPr="00D11E9E">
        <w:rPr>
          <w:sz w:val="20"/>
          <w:szCs w:val="20"/>
          <w:vertAlign w:val="subscript"/>
        </w:rPr>
        <w:t>90</w:t>
      </w:r>
      <w:r w:rsidRPr="00D11E9E">
        <w:rPr>
          <w:sz w:val="20"/>
          <w:szCs w:val="20"/>
        </w:rPr>
        <w:t>).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sz w:val="20"/>
          <w:szCs w:val="20"/>
        </w:rPr>
        <w:t xml:space="preserve">Высевали календулу (сорт </w:t>
      </w:r>
      <w:proofErr w:type="gramStart"/>
      <w:r w:rsidRPr="00D11E9E">
        <w:rPr>
          <w:sz w:val="20"/>
          <w:szCs w:val="20"/>
        </w:rPr>
        <w:t>Махровая</w:t>
      </w:r>
      <w:proofErr w:type="gramEnd"/>
      <w:r w:rsidRPr="00D11E9E">
        <w:rPr>
          <w:sz w:val="20"/>
          <w:szCs w:val="20"/>
        </w:rPr>
        <w:t xml:space="preserve"> 2000) в 1 декаде мая. Норма высева 10 кг/га семян, глубина заделки семян 2-</w:t>
      </w:r>
      <w:smartTag w:uri="urn:schemas-microsoft-com:office:smarttags" w:element="metricconverter">
        <w:smartTagPr>
          <w:attr w:name="ProductID" w:val="3 см"/>
        </w:smartTagPr>
        <w:r w:rsidRPr="00D11E9E">
          <w:rPr>
            <w:sz w:val="20"/>
            <w:szCs w:val="20"/>
          </w:rPr>
          <w:t>3 см</w:t>
        </w:r>
      </w:smartTag>
      <w:r w:rsidRPr="00D11E9E">
        <w:rPr>
          <w:sz w:val="20"/>
          <w:szCs w:val="20"/>
        </w:rPr>
        <w:t xml:space="preserve">. Ширина междурядий </w:t>
      </w:r>
      <w:smartTag w:uri="urn:schemas-microsoft-com:office:smarttags" w:element="metricconverter">
        <w:smartTagPr>
          <w:attr w:name="ProductID" w:val="70 см"/>
        </w:smartTagPr>
        <w:r w:rsidRPr="00D11E9E">
          <w:rPr>
            <w:sz w:val="20"/>
            <w:szCs w:val="20"/>
          </w:rPr>
          <w:t>70 см</w:t>
        </w:r>
      </w:smartTag>
      <w:r w:rsidRPr="00D11E9E">
        <w:rPr>
          <w:sz w:val="20"/>
          <w:szCs w:val="20"/>
        </w:rPr>
        <w:t>. Общая площадь делянки 35 кв</w:t>
      </w:r>
      <w:proofErr w:type="gramStart"/>
      <w:r w:rsidRPr="00D11E9E">
        <w:rPr>
          <w:sz w:val="20"/>
          <w:szCs w:val="20"/>
        </w:rPr>
        <w:t>.м</w:t>
      </w:r>
      <w:proofErr w:type="gramEnd"/>
      <w:r w:rsidRPr="00D11E9E">
        <w:rPr>
          <w:sz w:val="20"/>
          <w:szCs w:val="20"/>
        </w:rPr>
        <w:t>, учетная - 17,5 кв.м. П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вторность – четырехкратная. Предшественник – однолетние травы.</w:t>
      </w:r>
    </w:p>
    <w:p w:rsidR="0003195A" w:rsidRPr="00D11E9E" w:rsidRDefault="0003195A" w:rsidP="0003195A">
      <w:pPr>
        <w:tabs>
          <w:tab w:val="left" w:pos="600"/>
        </w:tabs>
        <w:ind w:firstLine="284"/>
        <w:jc w:val="both"/>
        <w:rPr>
          <w:sz w:val="20"/>
          <w:szCs w:val="20"/>
        </w:rPr>
      </w:pPr>
      <w:r w:rsidRPr="00D11E9E">
        <w:rPr>
          <w:sz w:val="20"/>
          <w:szCs w:val="20"/>
        </w:rPr>
        <w:lastRenderedPageBreak/>
        <w:t>Органические удобрения в виде навоза крупного рогатого скота в дозе 40 т/га, а также минеральные удобрения в форме суперфосфата и хлористого калия применяли в соответствующих дозах осенью под вспашку, а мочевину – весной под культивацию.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sz w:val="20"/>
          <w:szCs w:val="20"/>
        </w:rPr>
        <w:t xml:space="preserve">В качестве физиологически активных веществ, регулирующих рост и развитие растений, применяли препараты: </w:t>
      </w:r>
      <w:proofErr w:type="spellStart"/>
      <w:r w:rsidRPr="00D11E9E">
        <w:rPr>
          <w:sz w:val="20"/>
          <w:szCs w:val="20"/>
        </w:rPr>
        <w:t>Эпин</w:t>
      </w:r>
      <w:proofErr w:type="spellEnd"/>
      <w:r w:rsidRPr="00D11E9E">
        <w:rPr>
          <w:sz w:val="20"/>
          <w:szCs w:val="20"/>
        </w:rPr>
        <w:t xml:space="preserve">, </w:t>
      </w:r>
      <w:proofErr w:type="spellStart"/>
      <w:r w:rsidRPr="00D11E9E">
        <w:rPr>
          <w:sz w:val="20"/>
          <w:szCs w:val="20"/>
        </w:rPr>
        <w:t>Гидрогумат</w:t>
      </w:r>
      <w:proofErr w:type="spellEnd"/>
      <w:r w:rsidRPr="00D11E9E">
        <w:rPr>
          <w:sz w:val="20"/>
          <w:szCs w:val="20"/>
        </w:rPr>
        <w:t xml:space="preserve">, </w:t>
      </w:r>
      <w:proofErr w:type="spellStart"/>
      <w:r w:rsidRPr="00D11E9E">
        <w:rPr>
          <w:sz w:val="20"/>
          <w:szCs w:val="20"/>
        </w:rPr>
        <w:t>Окс</w:t>
      </w:r>
      <w:r w:rsidRPr="00D11E9E">
        <w:rPr>
          <w:sz w:val="20"/>
          <w:szCs w:val="20"/>
        </w:rPr>
        <w:t>и</w:t>
      </w:r>
      <w:r w:rsidRPr="00D11E9E">
        <w:rPr>
          <w:sz w:val="20"/>
          <w:szCs w:val="20"/>
        </w:rPr>
        <w:t>дат</w:t>
      </w:r>
      <w:proofErr w:type="spellEnd"/>
      <w:r w:rsidRPr="00D11E9E">
        <w:rPr>
          <w:sz w:val="20"/>
          <w:szCs w:val="20"/>
        </w:rPr>
        <w:t xml:space="preserve"> торфа. Препараты вносили в следующих количествах: </w:t>
      </w:r>
      <w:proofErr w:type="spellStart"/>
      <w:r w:rsidRPr="00D11E9E">
        <w:rPr>
          <w:sz w:val="20"/>
          <w:szCs w:val="20"/>
        </w:rPr>
        <w:t>Эпин</w:t>
      </w:r>
      <w:proofErr w:type="spellEnd"/>
      <w:r w:rsidRPr="00D11E9E">
        <w:rPr>
          <w:sz w:val="20"/>
          <w:szCs w:val="20"/>
        </w:rPr>
        <w:t xml:space="preserve"> в дозе 50 мл/га, </w:t>
      </w:r>
      <w:proofErr w:type="spellStart"/>
      <w:r w:rsidRPr="00D11E9E">
        <w:rPr>
          <w:sz w:val="20"/>
          <w:szCs w:val="20"/>
        </w:rPr>
        <w:t>Гидрогумат</w:t>
      </w:r>
      <w:proofErr w:type="spellEnd"/>
      <w:r w:rsidRPr="00D11E9E">
        <w:rPr>
          <w:sz w:val="20"/>
          <w:szCs w:val="20"/>
        </w:rPr>
        <w:t xml:space="preserve"> - 1,5 л/га,  </w:t>
      </w:r>
      <w:proofErr w:type="spellStart"/>
      <w:r w:rsidRPr="00D11E9E">
        <w:rPr>
          <w:sz w:val="20"/>
          <w:szCs w:val="20"/>
        </w:rPr>
        <w:t>Оксидат</w:t>
      </w:r>
      <w:proofErr w:type="spellEnd"/>
      <w:r w:rsidRPr="00D11E9E">
        <w:rPr>
          <w:sz w:val="20"/>
          <w:szCs w:val="20"/>
        </w:rPr>
        <w:t xml:space="preserve"> торфа</w:t>
      </w:r>
      <w:r w:rsidRPr="00D11E9E">
        <w:rPr>
          <w:b/>
          <w:bCs/>
          <w:sz w:val="20"/>
          <w:szCs w:val="20"/>
        </w:rPr>
        <w:t xml:space="preserve"> </w:t>
      </w:r>
      <w:r w:rsidRPr="00D11E9E">
        <w:rPr>
          <w:sz w:val="20"/>
          <w:szCs w:val="20"/>
        </w:rPr>
        <w:t xml:space="preserve">– 0,3 л/га в фазе начала </w:t>
      </w:r>
      <w:proofErr w:type="spellStart"/>
      <w:r w:rsidRPr="00D11E9E">
        <w:rPr>
          <w:sz w:val="20"/>
          <w:szCs w:val="20"/>
        </w:rPr>
        <w:t>бутонизации</w:t>
      </w:r>
      <w:proofErr w:type="spellEnd"/>
      <w:r w:rsidRPr="00D11E9E">
        <w:rPr>
          <w:sz w:val="20"/>
          <w:szCs w:val="20"/>
        </w:rPr>
        <w:t>. Норма расхода рабочего раствора при применении ф</w:t>
      </w:r>
      <w:r w:rsidRPr="00D11E9E">
        <w:rPr>
          <w:sz w:val="20"/>
          <w:szCs w:val="20"/>
        </w:rPr>
        <w:t>и</w:t>
      </w:r>
      <w:r w:rsidRPr="00D11E9E">
        <w:rPr>
          <w:sz w:val="20"/>
          <w:szCs w:val="20"/>
        </w:rPr>
        <w:t xml:space="preserve">зиологически активных веществ – 200 л/га. </w:t>
      </w:r>
    </w:p>
    <w:p w:rsidR="0003195A" w:rsidRPr="00D11E9E" w:rsidRDefault="0003195A" w:rsidP="0003195A">
      <w:pPr>
        <w:ind w:firstLine="284"/>
        <w:jc w:val="both"/>
        <w:rPr>
          <w:i/>
          <w:iCs/>
          <w:sz w:val="20"/>
          <w:szCs w:val="20"/>
        </w:rPr>
      </w:pPr>
      <w:r w:rsidRPr="00D11E9E">
        <w:rPr>
          <w:snapToGrid w:val="0"/>
          <w:sz w:val="20"/>
          <w:szCs w:val="20"/>
        </w:rPr>
        <w:t>Основная и предпосевная обработка почвы под календулу провод</w:t>
      </w:r>
      <w:r w:rsidRPr="00D11E9E">
        <w:rPr>
          <w:snapToGrid w:val="0"/>
          <w:sz w:val="20"/>
          <w:szCs w:val="20"/>
        </w:rPr>
        <w:t>и</w:t>
      </w:r>
      <w:r w:rsidRPr="00D11E9E">
        <w:rPr>
          <w:snapToGrid w:val="0"/>
          <w:sz w:val="20"/>
          <w:szCs w:val="20"/>
        </w:rPr>
        <w:t>лась аналогично другим однолетним пропашным культурам по технологии</w:t>
      </w:r>
      <w:r>
        <w:rPr>
          <w:snapToGrid w:val="0"/>
          <w:sz w:val="20"/>
          <w:szCs w:val="20"/>
        </w:rPr>
        <w:t>,</w:t>
      </w:r>
      <w:r w:rsidRPr="00D11E9E">
        <w:rPr>
          <w:snapToGrid w:val="0"/>
          <w:sz w:val="20"/>
          <w:szCs w:val="20"/>
        </w:rPr>
        <w:t xml:space="preserve"> общепринятой для условий Гродненской области. В начал</w:t>
      </w:r>
      <w:r w:rsidRPr="00D11E9E">
        <w:rPr>
          <w:snapToGrid w:val="0"/>
          <w:sz w:val="20"/>
          <w:szCs w:val="20"/>
        </w:rPr>
        <w:t>ь</w:t>
      </w:r>
      <w:r w:rsidRPr="00D11E9E">
        <w:rPr>
          <w:snapToGrid w:val="0"/>
          <w:sz w:val="20"/>
          <w:szCs w:val="20"/>
        </w:rPr>
        <w:t>ный период роста у</w:t>
      </w:r>
      <w:r w:rsidRPr="00D11E9E">
        <w:rPr>
          <w:sz w:val="20"/>
          <w:szCs w:val="20"/>
        </w:rPr>
        <w:t>ход за растениями состоял из ручной прополки сорн</w:t>
      </w:r>
      <w:r w:rsidRPr="00D11E9E">
        <w:rPr>
          <w:sz w:val="20"/>
          <w:szCs w:val="20"/>
        </w:rPr>
        <w:t>я</w:t>
      </w:r>
      <w:r w:rsidRPr="00D11E9E">
        <w:rPr>
          <w:sz w:val="20"/>
          <w:szCs w:val="20"/>
        </w:rPr>
        <w:t>ков и междурядных обработок (2 за период вегетации).</w:t>
      </w:r>
      <w:r w:rsidRPr="00D11E9E">
        <w:rPr>
          <w:snapToGrid w:val="0"/>
          <w:sz w:val="20"/>
          <w:szCs w:val="20"/>
        </w:rPr>
        <w:t xml:space="preserve"> 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snapToGrid w:val="0"/>
          <w:sz w:val="20"/>
          <w:szCs w:val="20"/>
          <w:lang w:val="be-BY"/>
        </w:rPr>
        <w:t>С</w:t>
      </w:r>
      <w:r w:rsidRPr="00D11E9E">
        <w:rPr>
          <w:snapToGrid w:val="0"/>
          <w:sz w:val="20"/>
          <w:szCs w:val="20"/>
        </w:rPr>
        <w:t xml:space="preserve"> начала массового цветения цветков</w:t>
      </w:r>
      <w:r w:rsidRPr="00D11E9E">
        <w:rPr>
          <w:snapToGrid w:val="0"/>
          <w:sz w:val="20"/>
          <w:szCs w:val="20"/>
          <w:lang w:val="be-BY"/>
        </w:rPr>
        <w:t xml:space="preserve"> </w:t>
      </w:r>
      <w:r w:rsidRPr="00D11E9E">
        <w:rPr>
          <w:snapToGrid w:val="0"/>
          <w:sz w:val="20"/>
          <w:szCs w:val="20"/>
        </w:rPr>
        <w:t>приступили</w:t>
      </w:r>
      <w:r w:rsidRPr="00D11E9E">
        <w:rPr>
          <w:snapToGrid w:val="0"/>
          <w:sz w:val="20"/>
          <w:szCs w:val="20"/>
          <w:lang w:val="be-BY"/>
        </w:rPr>
        <w:t xml:space="preserve"> к</w:t>
      </w:r>
      <w:r w:rsidRPr="00D11E9E">
        <w:rPr>
          <w:snapToGrid w:val="0"/>
          <w:sz w:val="20"/>
          <w:szCs w:val="20"/>
        </w:rPr>
        <w:t xml:space="preserve"> </w:t>
      </w:r>
      <w:r w:rsidRPr="00D11E9E">
        <w:rPr>
          <w:snapToGrid w:val="0"/>
          <w:sz w:val="20"/>
          <w:szCs w:val="20"/>
          <w:lang w:val="be-BY"/>
        </w:rPr>
        <w:t>учетам</w:t>
      </w:r>
      <w:r w:rsidRPr="00D11E9E">
        <w:rPr>
          <w:snapToGrid w:val="0"/>
          <w:sz w:val="20"/>
          <w:szCs w:val="20"/>
        </w:rPr>
        <w:t xml:space="preserve">. </w:t>
      </w:r>
      <w:r w:rsidRPr="00D11E9E">
        <w:rPr>
          <w:sz w:val="20"/>
          <w:szCs w:val="20"/>
        </w:rPr>
        <w:t>Уборка соцветий проводилась вручную в фазе раскрытия не менее половины язычковых цветков (или в период горизонтального расположения язычковых цветков). Собранные корзинки были высушены</w:t>
      </w:r>
      <w:r w:rsidRPr="00D11E9E">
        <w:rPr>
          <w:snapToGrid w:val="0"/>
          <w:sz w:val="20"/>
          <w:szCs w:val="20"/>
        </w:rPr>
        <w:t xml:space="preserve"> при темп</w:t>
      </w:r>
      <w:r w:rsidRPr="00D11E9E">
        <w:rPr>
          <w:snapToGrid w:val="0"/>
          <w:sz w:val="20"/>
          <w:szCs w:val="20"/>
        </w:rPr>
        <w:t>е</w:t>
      </w:r>
      <w:r w:rsidRPr="00D11E9E">
        <w:rPr>
          <w:snapToGrid w:val="0"/>
          <w:sz w:val="20"/>
          <w:szCs w:val="20"/>
        </w:rPr>
        <w:t xml:space="preserve">ратуре 40-45 градусов. </w:t>
      </w:r>
      <w:r w:rsidRPr="00D11E9E">
        <w:rPr>
          <w:sz w:val="20"/>
          <w:szCs w:val="20"/>
        </w:rPr>
        <w:t>Сушка считалась законченной, когда при наж</w:t>
      </w:r>
      <w:r w:rsidRPr="00D11E9E">
        <w:rPr>
          <w:sz w:val="20"/>
          <w:szCs w:val="20"/>
        </w:rPr>
        <w:t>а</w:t>
      </w:r>
      <w:r w:rsidRPr="00D11E9E">
        <w:rPr>
          <w:sz w:val="20"/>
          <w:szCs w:val="20"/>
        </w:rPr>
        <w:t>тии пальцами корзинка распадалась.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  <w:lang w:val="be-BY"/>
        </w:rPr>
      </w:pPr>
      <w:r w:rsidRPr="00D11E9E">
        <w:rPr>
          <w:sz w:val="20"/>
          <w:szCs w:val="20"/>
        </w:rPr>
        <w:t>В течение вегетации календулы по основным фазам роста и разв</w:t>
      </w:r>
      <w:r w:rsidRPr="00D11E9E">
        <w:rPr>
          <w:sz w:val="20"/>
          <w:szCs w:val="20"/>
        </w:rPr>
        <w:t>и</w:t>
      </w:r>
      <w:r w:rsidRPr="00D11E9E">
        <w:rPr>
          <w:sz w:val="20"/>
          <w:szCs w:val="20"/>
        </w:rPr>
        <w:t>тия проводились фенологические наблюдения и биометрические учеты</w:t>
      </w:r>
      <w:r w:rsidRPr="00D11E9E">
        <w:rPr>
          <w:sz w:val="20"/>
          <w:szCs w:val="20"/>
          <w:lang w:val="be-BY"/>
        </w:rPr>
        <w:t>.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b/>
          <w:sz w:val="20"/>
          <w:szCs w:val="20"/>
        </w:rPr>
        <w:t>Результаты исследований и их обсуждение.</w:t>
      </w:r>
      <w:r w:rsidRPr="00D11E9E">
        <w:rPr>
          <w:sz w:val="20"/>
          <w:szCs w:val="20"/>
        </w:rPr>
        <w:t xml:space="preserve"> Исследования по изучению физиологии роста и развития календулы мы проводил</w:t>
      </w:r>
      <w:r>
        <w:rPr>
          <w:sz w:val="20"/>
          <w:szCs w:val="20"/>
        </w:rPr>
        <w:t xml:space="preserve">и по следующим направлениям: 1. – </w:t>
      </w:r>
      <w:r w:rsidRPr="00D11E9E">
        <w:rPr>
          <w:sz w:val="20"/>
          <w:szCs w:val="20"/>
        </w:rPr>
        <w:t>биометрические исследования (изм</w:t>
      </w:r>
      <w:r w:rsidRPr="00D11E9E">
        <w:rPr>
          <w:sz w:val="20"/>
          <w:szCs w:val="20"/>
        </w:rPr>
        <w:t>е</w:t>
      </w:r>
      <w:r w:rsidRPr="00D11E9E">
        <w:rPr>
          <w:sz w:val="20"/>
          <w:szCs w:val="20"/>
        </w:rPr>
        <w:t>не</w:t>
      </w:r>
      <w:r>
        <w:rPr>
          <w:sz w:val="20"/>
          <w:szCs w:val="20"/>
        </w:rPr>
        <w:t xml:space="preserve">ние числа и </w:t>
      </w:r>
      <w:r w:rsidRPr="00D11E9E">
        <w:rPr>
          <w:sz w:val="20"/>
          <w:szCs w:val="20"/>
        </w:rPr>
        <w:t>размеров органов растений), 2.</w:t>
      </w:r>
      <w:r>
        <w:rPr>
          <w:sz w:val="20"/>
          <w:szCs w:val="20"/>
        </w:rPr>
        <w:t xml:space="preserve"> –</w:t>
      </w:r>
      <w:r w:rsidRPr="00D11E9E">
        <w:rPr>
          <w:sz w:val="20"/>
          <w:szCs w:val="20"/>
        </w:rPr>
        <w:t xml:space="preserve"> скорость образования с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цветий</w:t>
      </w:r>
      <w:r>
        <w:rPr>
          <w:sz w:val="20"/>
          <w:szCs w:val="20"/>
        </w:rPr>
        <w:t>.</w:t>
      </w:r>
      <w:r w:rsidRPr="00D11E9E">
        <w:rPr>
          <w:sz w:val="20"/>
          <w:szCs w:val="20"/>
        </w:rPr>
        <w:t xml:space="preserve"> 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b/>
          <w:sz w:val="20"/>
          <w:szCs w:val="20"/>
        </w:rPr>
        <w:t>Биометрические исследования</w:t>
      </w:r>
      <w:r w:rsidRPr="00D11E9E">
        <w:rPr>
          <w:sz w:val="20"/>
          <w:szCs w:val="20"/>
        </w:rPr>
        <w:t xml:space="preserve"> позволяют говорить об изменении формирования числа и размеров органов надземной части растений календулы в период вегетации под влиянием действия ФАВ. Анализ результатов исследований показывает, что </w:t>
      </w:r>
      <w:r w:rsidRPr="00D11E9E">
        <w:rPr>
          <w:b/>
          <w:sz w:val="20"/>
          <w:szCs w:val="20"/>
        </w:rPr>
        <w:t>количество побегов на растении</w:t>
      </w:r>
      <w:r w:rsidRPr="00D11E9E">
        <w:rPr>
          <w:sz w:val="20"/>
          <w:szCs w:val="20"/>
        </w:rPr>
        <w:t xml:space="preserve"> изменяется в зависимости от вида регулятора роста и фазы развития растений.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sz w:val="20"/>
          <w:szCs w:val="20"/>
        </w:rPr>
        <w:t xml:space="preserve"> На первых этапах роста доминировал главный стебель (таблица 1</w:t>
      </w:r>
      <w:r>
        <w:rPr>
          <w:sz w:val="20"/>
          <w:szCs w:val="20"/>
        </w:rPr>
        <w:t xml:space="preserve">). По мере роста </w:t>
      </w:r>
      <w:r w:rsidRPr="00D11E9E">
        <w:rPr>
          <w:sz w:val="20"/>
          <w:szCs w:val="20"/>
        </w:rPr>
        <w:t>увеличивалось количество боковых побегов на растении, особенно за период с 10 по 22 июля. Это в основном побеги пе</w:t>
      </w:r>
      <w:r w:rsidRPr="00D11E9E">
        <w:rPr>
          <w:sz w:val="20"/>
          <w:szCs w:val="20"/>
        </w:rPr>
        <w:t>р</w:t>
      </w:r>
      <w:r w:rsidRPr="00D11E9E">
        <w:rPr>
          <w:sz w:val="20"/>
          <w:szCs w:val="20"/>
        </w:rPr>
        <w:t xml:space="preserve">вого порядка. 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применении </w:t>
      </w:r>
      <w:r w:rsidRPr="00D11E9E">
        <w:rPr>
          <w:sz w:val="20"/>
          <w:szCs w:val="20"/>
        </w:rPr>
        <w:t>ФАВ изменялась интенсивность побегообразов</w:t>
      </w:r>
      <w:r w:rsidRPr="00D11E9E">
        <w:rPr>
          <w:sz w:val="20"/>
          <w:szCs w:val="20"/>
        </w:rPr>
        <w:t>а</w:t>
      </w:r>
      <w:r w:rsidRPr="00D11E9E">
        <w:rPr>
          <w:sz w:val="20"/>
          <w:szCs w:val="20"/>
        </w:rPr>
        <w:t>ния. Влияние регуляторов роста на побегообразование началось с 10 июля. Однако с 22 ию</w:t>
      </w:r>
      <w:r>
        <w:rPr>
          <w:sz w:val="20"/>
          <w:szCs w:val="20"/>
        </w:rPr>
        <w:t xml:space="preserve">ля отмечается четко выраженное </w:t>
      </w:r>
      <w:r w:rsidRPr="00D11E9E">
        <w:rPr>
          <w:sz w:val="20"/>
          <w:szCs w:val="20"/>
        </w:rPr>
        <w:t>повышение интенсивности ветвления календулы под влиянием стимуляторов ро</w:t>
      </w:r>
      <w:r w:rsidRPr="00D11E9E">
        <w:rPr>
          <w:sz w:val="20"/>
          <w:szCs w:val="20"/>
        </w:rPr>
        <w:t>с</w:t>
      </w:r>
      <w:r w:rsidRPr="00D11E9E">
        <w:rPr>
          <w:sz w:val="20"/>
          <w:szCs w:val="20"/>
        </w:rPr>
        <w:t xml:space="preserve">та. В этот период количество побегов на вариантах после обработки </w:t>
      </w:r>
      <w:proofErr w:type="spellStart"/>
      <w:r w:rsidRPr="00D11E9E">
        <w:rPr>
          <w:sz w:val="20"/>
          <w:szCs w:val="20"/>
        </w:rPr>
        <w:t>Эп</w:t>
      </w:r>
      <w:r w:rsidRPr="00D11E9E">
        <w:rPr>
          <w:sz w:val="20"/>
          <w:szCs w:val="20"/>
        </w:rPr>
        <w:t>и</w:t>
      </w:r>
      <w:r w:rsidRPr="00D11E9E">
        <w:rPr>
          <w:sz w:val="20"/>
          <w:szCs w:val="20"/>
        </w:rPr>
        <w:t>ном</w:t>
      </w:r>
      <w:proofErr w:type="spellEnd"/>
      <w:r w:rsidRPr="00D11E9E">
        <w:rPr>
          <w:sz w:val="20"/>
          <w:szCs w:val="20"/>
        </w:rPr>
        <w:t xml:space="preserve"> и </w:t>
      </w:r>
      <w:proofErr w:type="spellStart"/>
      <w:r w:rsidRPr="00D11E9E">
        <w:rPr>
          <w:sz w:val="20"/>
          <w:szCs w:val="20"/>
        </w:rPr>
        <w:t>Гидрогуматом</w:t>
      </w:r>
      <w:proofErr w:type="spellEnd"/>
      <w:r w:rsidRPr="00D11E9E">
        <w:rPr>
          <w:sz w:val="20"/>
          <w:szCs w:val="20"/>
        </w:rPr>
        <w:t xml:space="preserve"> достигло 6,7-6,9 штук на растении, в то время как на варианте без их применения побегов было 5,8 штук.</w:t>
      </w:r>
    </w:p>
    <w:p w:rsidR="0003195A" w:rsidRPr="00D11E9E" w:rsidRDefault="0003195A" w:rsidP="0003195A">
      <w:pPr>
        <w:ind w:firstLine="284"/>
        <w:jc w:val="both"/>
        <w:rPr>
          <w:b/>
          <w:sz w:val="20"/>
          <w:szCs w:val="20"/>
        </w:rPr>
      </w:pPr>
      <w:r w:rsidRPr="00D11E9E">
        <w:rPr>
          <w:sz w:val="20"/>
          <w:szCs w:val="20"/>
        </w:rPr>
        <w:t xml:space="preserve">Первые </w:t>
      </w:r>
      <w:r w:rsidRPr="00D11E9E">
        <w:rPr>
          <w:b/>
          <w:sz w:val="20"/>
          <w:szCs w:val="20"/>
        </w:rPr>
        <w:t xml:space="preserve">бутоны </w:t>
      </w:r>
      <w:r w:rsidRPr="00D11E9E">
        <w:rPr>
          <w:sz w:val="20"/>
          <w:szCs w:val="20"/>
        </w:rPr>
        <w:t>на</w:t>
      </w:r>
      <w:r>
        <w:rPr>
          <w:sz w:val="20"/>
          <w:szCs w:val="20"/>
        </w:rPr>
        <w:t xml:space="preserve"> растениях календулы появились </w:t>
      </w:r>
      <w:r w:rsidRPr="00D11E9E">
        <w:rPr>
          <w:sz w:val="20"/>
          <w:szCs w:val="20"/>
        </w:rPr>
        <w:t>28 июня. Через 12 дней почти на каждом растении отмечено более чем по 1 бутону. В течение следующих 12 дней (22.07) количество бутонов в среднем на одном растении увеличилось в 2,8 - 3,4 раз. Применение физиологич</w:t>
      </w:r>
      <w:r w:rsidRPr="00D11E9E">
        <w:rPr>
          <w:sz w:val="20"/>
          <w:szCs w:val="20"/>
        </w:rPr>
        <w:t>е</w:t>
      </w:r>
      <w:r w:rsidRPr="00D11E9E">
        <w:rPr>
          <w:sz w:val="20"/>
          <w:szCs w:val="20"/>
        </w:rPr>
        <w:t>ски активных веществ обеспечивает ускорение роста и дифференциацию конуса нарастания побега и</w:t>
      </w:r>
      <w:r>
        <w:rPr>
          <w:sz w:val="20"/>
          <w:szCs w:val="20"/>
        </w:rPr>
        <w:t>,</w:t>
      </w:r>
      <w:r w:rsidRPr="00D11E9E">
        <w:rPr>
          <w:sz w:val="20"/>
          <w:szCs w:val="20"/>
        </w:rPr>
        <w:t xml:space="preserve"> как следствие</w:t>
      </w:r>
      <w:r>
        <w:rPr>
          <w:sz w:val="20"/>
          <w:szCs w:val="20"/>
        </w:rPr>
        <w:t>,</w:t>
      </w:r>
      <w:r w:rsidRPr="00D11E9E">
        <w:rPr>
          <w:sz w:val="20"/>
          <w:szCs w:val="20"/>
        </w:rPr>
        <w:t xml:space="preserve"> </w:t>
      </w:r>
      <w:r>
        <w:rPr>
          <w:rStyle w:val="FontStyle64"/>
          <w:sz w:val="20"/>
          <w:szCs w:val="20"/>
        </w:rPr>
        <w:t>–</w:t>
      </w:r>
      <w:r w:rsidRPr="00D11E9E">
        <w:rPr>
          <w:sz w:val="20"/>
          <w:szCs w:val="20"/>
        </w:rPr>
        <w:t xml:space="preserve"> формирование бут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нов, количество которых в этом случае достигает максимальной в оп</w:t>
      </w:r>
      <w:r w:rsidRPr="00D11E9E">
        <w:rPr>
          <w:sz w:val="20"/>
          <w:szCs w:val="20"/>
        </w:rPr>
        <w:t>ы</w:t>
      </w:r>
      <w:r w:rsidRPr="00D11E9E">
        <w:rPr>
          <w:sz w:val="20"/>
          <w:szCs w:val="20"/>
        </w:rPr>
        <w:t>те величины и составляет 5,6 – 6,1 штук на ра</w:t>
      </w:r>
      <w:r>
        <w:rPr>
          <w:sz w:val="20"/>
          <w:szCs w:val="20"/>
        </w:rPr>
        <w:t xml:space="preserve">стение. Таким образом, наиболее </w:t>
      </w:r>
      <w:r w:rsidRPr="00D11E9E">
        <w:rPr>
          <w:sz w:val="20"/>
          <w:szCs w:val="20"/>
        </w:rPr>
        <w:t>активно развитие календулы про</w:t>
      </w:r>
      <w:r>
        <w:rPr>
          <w:sz w:val="20"/>
          <w:szCs w:val="20"/>
        </w:rPr>
        <w:t xml:space="preserve">ходило на вариантах, где </w:t>
      </w:r>
      <w:r w:rsidRPr="00D11E9E">
        <w:rPr>
          <w:sz w:val="20"/>
          <w:szCs w:val="20"/>
        </w:rPr>
        <w:t>растения на фоне хорошей обеспеченности элементами питания (аз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том, фосфором и калием) обрабатывались физиологически активными веществами (</w:t>
      </w:r>
      <w:proofErr w:type="spellStart"/>
      <w:r w:rsidRPr="00D11E9E">
        <w:rPr>
          <w:sz w:val="20"/>
          <w:szCs w:val="20"/>
        </w:rPr>
        <w:t>Эпином</w:t>
      </w:r>
      <w:proofErr w:type="spellEnd"/>
      <w:r w:rsidRPr="00D11E9E">
        <w:rPr>
          <w:sz w:val="20"/>
          <w:szCs w:val="20"/>
        </w:rPr>
        <w:t xml:space="preserve">, </w:t>
      </w:r>
      <w:proofErr w:type="spellStart"/>
      <w:r w:rsidRPr="00D11E9E">
        <w:rPr>
          <w:sz w:val="20"/>
          <w:szCs w:val="20"/>
        </w:rPr>
        <w:t>Гидрогуматом</w:t>
      </w:r>
      <w:proofErr w:type="spellEnd"/>
      <w:r w:rsidRPr="00D11E9E">
        <w:rPr>
          <w:sz w:val="20"/>
          <w:szCs w:val="20"/>
        </w:rPr>
        <w:t xml:space="preserve">, </w:t>
      </w:r>
      <w:proofErr w:type="spellStart"/>
      <w:r w:rsidRPr="00D11E9E">
        <w:rPr>
          <w:sz w:val="20"/>
          <w:szCs w:val="20"/>
        </w:rPr>
        <w:t>Оксидатом</w:t>
      </w:r>
      <w:proofErr w:type="spellEnd"/>
      <w:r w:rsidRPr="00D11E9E">
        <w:rPr>
          <w:sz w:val="20"/>
          <w:szCs w:val="20"/>
        </w:rPr>
        <w:t xml:space="preserve"> торфа). 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b/>
          <w:sz w:val="20"/>
          <w:szCs w:val="20"/>
        </w:rPr>
        <w:t>Площадь листьев</w:t>
      </w:r>
      <w:r w:rsidRPr="00D11E9E">
        <w:rPr>
          <w:sz w:val="20"/>
          <w:szCs w:val="20"/>
        </w:rPr>
        <w:t xml:space="preserve"> на начальных этапах роста и развития (июнь) невелика и составляет </w:t>
      </w:r>
      <w:smartTag w:uri="urn:schemas-microsoft-com:office:smarttags" w:element="metricconverter">
        <w:smartTagPr>
          <w:attr w:name="ProductID" w:val="0.02 м2"/>
        </w:smartTagPr>
        <w:r w:rsidRPr="00D11E9E">
          <w:rPr>
            <w:sz w:val="20"/>
            <w:szCs w:val="20"/>
          </w:rPr>
          <w:t>0.02 м</w:t>
        </w:r>
        <w:proofErr w:type="gramStart"/>
        <w:r w:rsidRPr="00D11E9E">
          <w:rPr>
            <w:sz w:val="20"/>
            <w:szCs w:val="20"/>
            <w:vertAlign w:val="superscript"/>
          </w:rPr>
          <w:t>2</w:t>
        </w:r>
      </w:smartTag>
      <w:proofErr w:type="gramEnd"/>
      <w:r w:rsidRPr="00D11E9E">
        <w:rPr>
          <w:sz w:val="20"/>
          <w:szCs w:val="20"/>
        </w:rPr>
        <w:t xml:space="preserve"> (таблица 1). В 1 декаде июля этот показатель возрос до 0,08-</w:t>
      </w:r>
      <w:smartTag w:uri="urn:schemas-microsoft-com:office:smarttags" w:element="metricconverter">
        <w:smartTagPr>
          <w:attr w:name="ProductID" w:val="0,1 м2"/>
        </w:smartTagPr>
        <w:r w:rsidRPr="00D11E9E">
          <w:rPr>
            <w:sz w:val="20"/>
            <w:szCs w:val="20"/>
          </w:rPr>
          <w:t>0,1 м</w:t>
        </w:r>
        <w:proofErr w:type="gramStart"/>
        <w:r w:rsidRPr="00D11E9E">
          <w:rPr>
            <w:sz w:val="20"/>
            <w:szCs w:val="20"/>
            <w:vertAlign w:val="superscript"/>
          </w:rPr>
          <w:t>2</w:t>
        </w:r>
      </w:smartTag>
      <w:proofErr w:type="gramEnd"/>
      <w:r w:rsidRPr="00D11E9E">
        <w:rPr>
          <w:sz w:val="20"/>
          <w:szCs w:val="20"/>
        </w:rPr>
        <w:t xml:space="preserve">, а во второй – до 0,13 – </w:t>
      </w:r>
      <w:smartTag w:uri="urn:schemas-microsoft-com:office:smarttags" w:element="metricconverter">
        <w:smartTagPr>
          <w:attr w:name="ProductID" w:val="0,15 м2"/>
        </w:smartTagPr>
        <w:r w:rsidRPr="00D11E9E">
          <w:rPr>
            <w:sz w:val="20"/>
            <w:szCs w:val="20"/>
          </w:rPr>
          <w:t>0,15 м</w:t>
        </w:r>
        <w:r w:rsidRPr="00D11E9E">
          <w:rPr>
            <w:sz w:val="20"/>
            <w:szCs w:val="20"/>
            <w:vertAlign w:val="superscript"/>
          </w:rPr>
          <w:t>2</w:t>
        </w:r>
      </w:smartTag>
      <w:r w:rsidRPr="00D11E9E">
        <w:rPr>
          <w:sz w:val="20"/>
          <w:szCs w:val="20"/>
        </w:rPr>
        <w:t>. Важне</w:t>
      </w:r>
      <w:r w:rsidRPr="00D11E9E">
        <w:rPr>
          <w:sz w:val="20"/>
          <w:szCs w:val="20"/>
        </w:rPr>
        <w:t>й</w:t>
      </w:r>
      <w:r w:rsidRPr="00D11E9E">
        <w:rPr>
          <w:sz w:val="20"/>
          <w:szCs w:val="20"/>
        </w:rPr>
        <w:t>шим фактором формирования листовой поверхности растений являю</w:t>
      </w:r>
      <w:r w:rsidRPr="00D11E9E">
        <w:rPr>
          <w:sz w:val="20"/>
          <w:szCs w:val="20"/>
        </w:rPr>
        <w:t>т</w:t>
      </w:r>
      <w:r w:rsidRPr="00D11E9E">
        <w:rPr>
          <w:sz w:val="20"/>
          <w:szCs w:val="20"/>
        </w:rPr>
        <w:t>ся в первую очередь элементы минерального питания растений в форме органических и минеральных удобрений, которые в наших исслед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ваниях были внесены фоном. Они непосредственно участвуют в би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синтезе органического вещества</w:t>
      </w:r>
      <w:r>
        <w:rPr>
          <w:sz w:val="20"/>
          <w:szCs w:val="20"/>
        </w:rPr>
        <w:t>,</w:t>
      </w:r>
      <w:r w:rsidRPr="00D11E9E">
        <w:rPr>
          <w:sz w:val="20"/>
          <w:szCs w:val="20"/>
        </w:rPr>
        <w:t xml:space="preserve"> идущего на формирование листьев. </w:t>
      </w:r>
      <w:r>
        <w:rPr>
          <w:sz w:val="20"/>
          <w:szCs w:val="20"/>
        </w:rPr>
        <w:t xml:space="preserve">Внесение </w:t>
      </w:r>
      <w:r w:rsidRPr="00D11E9E">
        <w:rPr>
          <w:sz w:val="20"/>
          <w:szCs w:val="20"/>
        </w:rPr>
        <w:t>ФАВ увеличивало площадь листовой поверхности растения календулы в 1,1-1,2 раз. Существенной разницы</w:t>
      </w:r>
      <w:r w:rsidRPr="00D11E9E">
        <w:rPr>
          <w:i/>
          <w:sz w:val="20"/>
          <w:szCs w:val="20"/>
        </w:rPr>
        <w:t xml:space="preserve"> </w:t>
      </w:r>
      <w:r w:rsidRPr="00D11E9E">
        <w:rPr>
          <w:sz w:val="20"/>
          <w:szCs w:val="20"/>
        </w:rPr>
        <w:t xml:space="preserve">в действии разных форм стимуляторов роста на этот показатель не выявлено. 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sz w:val="20"/>
          <w:szCs w:val="20"/>
          <w:lang w:val="be-BY"/>
        </w:rPr>
        <w:t>Непременным</w:t>
      </w:r>
      <w:r w:rsidRPr="00D11E9E">
        <w:rPr>
          <w:sz w:val="20"/>
          <w:szCs w:val="20"/>
        </w:rPr>
        <w:t xml:space="preserve"> условием получения высоких урожаев сырья кале</w:t>
      </w:r>
      <w:r w:rsidRPr="00D11E9E">
        <w:rPr>
          <w:sz w:val="20"/>
          <w:szCs w:val="20"/>
        </w:rPr>
        <w:t>н</w:t>
      </w:r>
      <w:r w:rsidRPr="00D11E9E">
        <w:rPr>
          <w:sz w:val="20"/>
          <w:szCs w:val="20"/>
        </w:rPr>
        <w:t xml:space="preserve">дулы является </w:t>
      </w:r>
      <w:r w:rsidRPr="00D11E9E">
        <w:rPr>
          <w:sz w:val="20"/>
          <w:szCs w:val="20"/>
          <w:lang w:val="be-BY"/>
        </w:rPr>
        <w:t>своевременное</w:t>
      </w:r>
      <w:r w:rsidRPr="00D11E9E">
        <w:rPr>
          <w:sz w:val="20"/>
          <w:szCs w:val="20"/>
        </w:rPr>
        <w:t xml:space="preserve"> и полное удаление соцветий. При </w:t>
      </w:r>
      <w:r w:rsidRPr="00D11E9E">
        <w:rPr>
          <w:sz w:val="20"/>
          <w:szCs w:val="20"/>
          <w:lang w:val="be-BY"/>
        </w:rPr>
        <w:t>этом</w:t>
      </w:r>
      <w:r w:rsidRPr="00D11E9E">
        <w:rPr>
          <w:sz w:val="20"/>
          <w:szCs w:val="20"/>
        </w:rPr>
        <w:t xml:space="preserve"> большая часть </w:t>
      </w:r>
      <w:proofErr w:type="spellStart"/>
      <w:r w:rsidRPr="00D11E9E">
        <w:rPr>
          <w:sz w:val="20"/>
          <w:szCs w:val="20"/>
        </w:rPr>
        <w:t>ассимилятов</w:t>
      </w:r>
      <w:proofErr w:type="spellEnd"/>
      <w:r w:rsidRPr="00D11E9E">
        <w:rPr>
          <w:sz w:val="20"/>
          <w:szCs w:val="20"/>
        </w:rPr>
        <w:t xml:space="preserve"> поступает к вновь формирующимся поб</w:t>
      </w:r>
      <w:r w:rsidRPr="00D11E9E">
        <w:rPr>
          <w:sz w:val="20"/>
          <w:szCs w:val="20"/>
        </w:rPr>
        <w:t>е</w:t>
      </w:r>
      <w:r w:rsidRPr="00D11E9E">
        <w:rPr>
          <w:sz w:val="20"/>
          <w:szCs w:val="20"/>
        </w:rPr>
        <w:t>гам и бутонам, обеспечивая их постоянный рост и цветение.</w:t>
      </w:r>
    </w:p>
    <w:p w:rsidR="0003195A" w:rsidRPr="00D11E9E" w:rsidRDefault="0003195A" w:rsidP="0003195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первый </w:t>
      </w:r>
      <w:r w:rsidRPr="00D11E9E">
        <w:rPr>
          <w:sz w:val="20"/>
          <w:szCs w:val="20"/>
        </w:rPr>
        <w:t>период цветения новые корзинки (соцветия) распускаю</w:t>
      </w:r>
      <w:r w:rsidRPr="00D11E9E">
        <w:rPr>
          <w:sz w:val="20"/>
          <w:szCs w:val="20"/>
        </w:rPr>
        <w:t>т</w:t>
      </w:r>
      <w:r w:rsidRPr="00D11E9E">
        <w:rPr>
          <w:sz w:val="20"/>
          <w:szCs w:val="20"/>
        </w:rPr>
        <w:t>ся быстро и в значительном количестве, в это время ручной сбор пр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водится через каждые 3-4 дня, а в последующем через 4-6 дней и реже.</w:t>
      </w:r>
    </w:p>
    <w:p w:rsidR="0003195A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sz w:val="20"/>
          <w:szCs w:val="20"/>
        </w:rPr>
        <w:t xml:space="preserve">Влияние физиологически активных веществ (ФАВ) на </w:t>
      </w:r>
      <w:r w:rsidRPr="00D11E9E">
        <w:rPr>
          <w:b/>
          <w:sz w:val="20"/>
          <w:szCs w:val="20"/>
        </w:rPr>
        <w:t xml:space="preserve">скорость формирования соцветий </w:t>
      </w:r>
      <w:r w:rsidRPr="00D11E9E">
        <w:rPr>
          <w:sz w:val="20"/>
          <w:szCs w:val="20"/>
        </w:rPr>
        <w:t>календулы лекарственной мы изучали в д</w:t>
      </w:r>
      <w:r w:rsidRPr="00D11E9E">
        <w:rPr>
          <w:sz w:val="20"/>
          <w:szCs w:val="20"/>
        </w:rPr>
        <w:t>и</w:t>
      </w:r>
      <w:r w:rsidRPr="00D11E9E">
        <w:rPr>
          <w:sz w:val="20"/>
          <w:szCs w:val="20"/>
        </w:rPr>
        <w:t xml:space="preserve">намике, по массе цветков (корзинок), начиная с конца июля </w:t>
      </w:r>
      <w:r w:rsidRPr="00D11E9E">
        <w:rPr>
          <w:sz w:val="20"/>
          <w:szCs w:val="20"/>
          <w:lang w:val="be-BY"/>
        </w:rPr>
        <w:t>до середины</w:t>
      </w:r>
      <w:r w:rsidRPr="00D11E9E">
        <w:rPr>
          <w:sz w:val="20"/>
          <w:szCs w:val="20"/>
        </w:rPr>
        <w:t xml:space="preserve"> августа.</w:t>
      </w:r>
      <w:r>
        <w:rPr>
          <w:snapToGrid w:val="0"/>
          <w:sz w:val="20"/>
          <w:szCs w:val="20"/>
        </w:rPr>
        <w:t xml:space="preserve"> </w:t>
      </w:r>
      <w:r>
        <w:rPr>
          <w:sz w:val="20"/>
          <w:szCs w:val="20"/>
        </w:rPr>
        <w:t xml:space="preserve">Количество </w:t>
      </w:r>
      <w:r w:rsidRPr="00D11E9E">
        <w:rPr>
          <w:sz w:val="20"/>
          <w:szCs w:val="20"/>
        </w:rPr>
        <w:t>сформировавшихся соцветий определ</w:t>
      </w:r>
      <w:r w:rsidRPr="00D11E9E">
        <w:rPr>
          <w:sz w:val="20"/>
          <w:szCs w:val="20"/>
        </w:rPr>
        <w:t>я</w:t>
      </w:r>
      <w:r w:rsidRPr="00D11E9E">
        <w:rPr>
          <w:sz w:val="20"/>
          <w:szCs w:val="20"/>
        </w:rPr>
        <w:t>ли 4 раза в 2007-2008 гг. и 3 раза в 2009 году.</w:t>
      </w:r>
    </w:p>
    <w:p w:rsidR="0003195A" w:rsidRDefault="0003195A" w:rsidP="0003195A">
      <w:pPr>
        <w:ind w:firstLine="284"/>
        <w:jc w:val="both"/>
        <w:rPr>
          <w:sz w:val="20"/>
          <w:szCs w:val="20"/>
        </w:rPr>
      </w:pPr>
      <w:r w:rsidRPr="00D11E9E">
        <w:rPr>
          <w:snapToGrid w:val="0"/>
          <w:sz w:val="20"/>
          <w:szCs w:val="20"/>
        </w:rPr>
        <w:t>В</w:t>
      </w:r>
      <w:r w:rsidRPr="00D11E9E">
        <w:rPr>
          <w:sz w:val="20"/>
          <w:szCs w:val="20"/>
        </w:rPr>
        <w:t xml:space="preserve"> условиях вегетационн</w:t>
      </w:r>
      <w:r w:rsidRPr="00D11E9E">
        <w:rPr>
          <w:sz w:val="20"/>
          <w:szCs w:val="20"/>
        </w:rPr>
        <w:t>о</w:t>
      </w:r>
      <w:r w:rsidRPr="00D11E9E">
        <w:rPr>
          <w:sz w:val="20"/>
          <w:szCs w:val="20"/>
        </w:rPr>
        <w:t>го периода 2008 года развитие календулы проходило аналогично 2007 году, но с небольшим опережением в сроках наступления фаз, что св</w:t>
      </w:r>
      <w:r w:rsidRPr="00D11E9E">
        <w:rPr>
          <w:sz w:val="20"/>
          <w:szCs w:val="20"/>
        </w:rPr>
        <w:t>я</w:t>
      </w:r>
      <w:r w:rsidRPr="00D11E9E">
        <w:rPr>
          <w:sz w:val="20"/>
          <w:szCs w:val="20"/>
        </w:rPr>
        <w:t xml:space="preserve">зано, прежде всего, с избытком влаги в мае </w:t>
      </w:r>
      <w:r>
        <w:rPr>
          <w:sz w:val="20"/>
          <w:szCs w:val="20"/>
        </w:rPr>
        <w:t xml:space="preserve">и с </w:t>
      </w:r>
      <w:r w:rsidRPr="00D11E9E">
        <w:rPr>
          <w:sz w:val="20"/>
          <w:szCs w:val="20"/>
        </w:rPr>
        <w:t>ее недостатком в июне месяце. А в 2009 году развитие календулы по срокам было аналоги</w:t>
      </w:r>
      <w:r w:rsidRPr="00D11E9E">
        <w:rPr>
          <w:sz w:val="20"/>
          <w:szCs w:val="20"/>
        </w:rPr>
        <w:t>ч</w:t>
      </w:r>
      <w:r w:rsidRPr="00D11E9E">
        <w:rPr>
          <w:sz w:val="20"/>
          <w:szCs w:val="20"/>
        </w:rPr>
        <w:t>ным 2007 году.</w:t>
      </w:r>
    </w:p>
    <w:p w:rsidR="0003195A" w:rsidRPr="0063574A" w:rsidRDefault="0003195A" w:rsidP="0003195A">
      <w:pPr>
        <w:ind w:firstLine="284"/>
        <w:jc w:val="both"/>
        <w:rPr>
          <w:sz w:val="20"/>
          <w:szCs w:val="20"/>
        </w:rPr>
      </w:pPr>
      <w:r w:rsidRPr="0063574A">
        <w:rPr>
          <w:sz w:val="20"/>
          <w:szCs w:val="20"/>
        </w:rPr>
        <w:t>По результатам опыта (</w:t>
      </w:r>
      <w:r>
        <w:rPr>
          <w:sz w:val="20"/>
          <w:szCs w:val="20"/>
        </w:rPr>
        <w:t>таблица 2</w:t>
      </w:r>
      <w:r w:rsidRPr="0063574A">
        <w:rPr>
          <w:sz w:val="20"/>
          <w:szCs w:val="20"/>
        </w:rPr>
        <w:t>) видно, что растения календулы обладают достаточно высокой интенсивностью цвет</w:t>
      </w:r>
      <w:r w:rsidRPr="0063574A">
        <w:rPr>
          <w:sz w:val="20"/>
          <w:szCs w:val="20"/>
        </w:rPr>
        <w:t>е</w:t>
      </w:r>
      <w:r w:rsidRPr="0063574A">
        <w:rPr>
          <w:sz w:val="20"/>
          <w:szCs w:val="20"/>
        </w:rPr>
        <w:t>ния.</w:t>
      </w:r>
      <w:r w:rsidRPr="00521577">
        <w:rPr>
          <w:sz w:val="20"/>
          <w:szCs w:val="20"/>
        </w:rPr>
        <w:t xml:space="preserve"> </w:t>
      </w:r>
      <w:r w:rsidRPr="0063574A">
        <w:rPr>
          <w:sz w:val="20"/>
          <w:szCs w:val="20"/>
        </w:rPr>
        <w:t xml:space="preserve">Первый сбор корзинок (соцветий) составил 1,2-1,4 </w:t>
      </w:r>
      <w:proofErr w:type="spellStart"/>
      <w:r w:rsidRPr="0063574A">
        <w:rPr>
          <w:sz w:val="20"/>
          <w:szCs w:val="20"/>
        </w:rPr>
        <w:t>ц</w:t>
      </w:r>
      <w:proofErr w:type="spellEnd"/>
      <w:r w:rsidRPr="0063574A">
        <w:rPr>
          <w:sz w:val="20"/>
          <w:szCs w:val="20"/>
        </w:rPr>
        <w:t xml:space="preserve">/га в 2007 и 2009 году и 1,4-1,5 </w:t>
      </w:r>
      <w:proofErr w:type="spellStart"/>
      <w:r w:rsidRPr="0063574A">
        <w:rPr>
          <w:sz w:val="20"/>
          <w:szCs w:val="20"/>
        </w:rPr>
        <w:t>ц</w:t>
      </w:r>
      <w:proofErr w:type="spellEnd"/>
      <w:r w:rsidRPr="0063574A">
        <w:rPr>
          <w:sz w:val="20"/>
          <w:szCs w:val="20"/>
        </w:rPr>
        <w:t>/га в 2008 году и не зависел от обработки календ</w:t>
      </w:r>
      <w:r w:rsidRPr="0063574A">
        <w:rPr>
          <w:sz w:val="20"/>
          <w:szCs w:val="20"/>
        </w:rPr>
        <w:t>у</w:t>
      </w:r>
      <w:r w:rsidRPr="0063574A">
        <w:rPr>
          <w:sz w:val="20"/>
          <w:szCs w:val="20"/>
        </w:rPr>
        <w:t>лы стимуляторами роста, которые были внесены в</w:t>
      </w:r>
      <w:r>
        <w:rPr>
          <w:sz w:val="20"/>
          <w:szCs w:val="20"/>
        </w:rPr>
        <w:t xml:space="preserve"> </w:t>
      </w:r>
      <w:r w:rsidRPr="0063574A">
        <w:rPr>
          <w:sz w:val="20"/>
          <w:szCs w:val="20"/>
        </w:rPr>
        <w:t xml:space="preserve">фазу начала </w:t>
      </w:r>
      <w:proofErr w:type="spellStart"/>
      <w:r w:rsidRPr="0063574A">
        <w:rPr>
          <w:sz w:val="20"/>
          <w:szCs w:val="20"/>
        </w:rPr>
        <w:t>бутони</w:t>
      </w:r>
      <w:r>
        <w:rPr>
          <w:sz w:val="20"/>
          <w:szCs w:val="20"/>
        </w:rPr>
        <w:t>зации</w:t>
      </w:r>
      <w:proofErr w:type="spellEnd"/>
      <w:r>
        <w:rPr>
          <w:sz w:val="20"/>
          <w:szCs w:val="20"/>
        </w:rPr>
        <w:t xml:space="preserve">. Влияние ФАВ на </w:t>
      </w:r>
      <w:r w:rsidRPr="0063574A">
        <w:rPr>
          <w:sz w:val="20"/>
          <w:szCs w:val="20"/>
        </w:rPr>
        <w:t>интенсивность образования соцветий проявилось на посл</w:t>
      </w:r>
      <w:r w:rsidRPr="0063574A">
        <w:rPr>
          <w:sz w:val="20"/>
          <w:szCs w:val="20"/>
        </w:rPr>
        <w:t>е</w:t>
      </w:r>
      <w:r w:rsidRPr="0063574A">
        <w:rPr>
          <w:sz w:val="20"/>
          <w:szCs w:val="20"/>
        </w:rPr>
        <w:t xml:space="preserve">дующих сборах лекарственного сырья. </w:t>
      </w:r>
    </w:p>
    <w:p w:rsidR="0003195A" w:rsidRDefault="0003195A" w:rsidP="0003195A">
      <w:pPr>
        <w:ind w:firstLine="284"/>
        <w:jc w:val="both"/>
        <w:rPr>
          <w:sz w:val="20"/>
          <w:szCs w:val="20"/>
        </w:rPr>
      </w:pPr>
      <w:r w:rsidRPr="00141C7B">
        <w:rPr>
          <w:sz w:val="20"/>
          <w:szCs w:val="20"/>
        </w:rPr>
        <w:lastRenderedPageBreak/>
        <w:t xml:space="preserve">Результаты исследований свидетельствуют о резком повышении интенсивности формирования соцветий на 12-14 день </w:t>
      </w:r>
      <w:r>
        <w:rPr>
          <w:sz w:val="20"/>
          <w:szCs w:val="20"/>
        </w:rPr>
        <w:t xml:space="preserve">после начала массового цветения календулы, </w:t>
      </w:r>
      <w:r w:rsidRPr="00141C7B">
        <w:rPr>
          <w:sz w:val="20"/>
          <w:szCs w:val="20"/>
        </w:rPr>
        <w:t>что связано с</w:t>
      </w:r>
      <w:r>
        <w:rPr>
          <w:sz w:val="20"/>
          <w:szCs w:val="20"/>
        </w:rPr>
        <w:t xml:space="preserve"> интенсивным побегоо</w:t>
      </w:r>
      <w:r>
        <w:rPr>
          <w:sz w:val="20"/>
          <w:szCs w:val="20"/>
        </w:rPr>
        <w:t>б</w:t>
      </w:r>
      <w:r>
        <w:rPr>
          <w:sz w:val="20"/>
          <w:szCs w:val="20"/>
        </w:rPr>
        <w:t xml:space="preserve">разованием </w:t>
      </w:r>
      <w:r w:rsidRPr="00141C7B">
        <w:rPr>
          <w:sz w:val="20"/>
          <w:szCs w:val="20"/>
        </w:rPr>
        <w:t>и нарастанием надземной массы растений в данный пер</w:t>
      </w:r>
      <w:r w:rsidRPr="00141C7B">
        <w:rPr>
          <w:sz w:val="20"/>
          <w:szCs w:val="20"/>
        </w:rPr>
        <w:t>и</w:t>
      </w:r>
      <w:r w:rsidRPr="00141C7B">
        <w:rPr>
          <w:sz w:val="20"/>
          <w:szCs w:val="20"/>
        </w:rPr>
        <w:t>од.</w:t>
      </w:r>
    </w:p>
    <w:p w:rsidR="0003195A" w:rsidRDefault="0003195A" w:rsidP="0003195A">
      <w:pPr>
        <w:spacing w:after="60"/>
        <w:ind w:firstLine="284"/>
        <w:jc w:val="both"/>
        <w:rPr>
          <w:sz w:val="20"/>
          <w:szCs w:val="20"/>
        </w:rPr>
      </w:pPr>
    </w:p>
    <w:p w:rsidR="0003195A" w:rsidRDefault="0003195A" w:rsidP="0003195A">
      <w:pPr>
        <w:spacing w:after="60"/>
        <w:ind w:firstLine="284"/>
        <w:jc w:val="both"/>
        <w:rPr>
          <w:sz w:val="20"/>
          <w:szCs w:val="20"/>
        </w:rPr>
      </w:pPr>
    </w:p>
    <w:p w:rsidR="0003195A" w:rsidRPr="00141C7B" w:rsidRDefault="0003195A" w:rsidP="0003195A">
      <w:pPr>
        <w:spacing w:after="60"/>
        <w:ind w:firstLine="284"/>
        <w:jc w:val="both"/>
        <w:rPr>
          <w:sz w:val="20"/>
          <w:szCs w:val="20"/>
        </w:rPr>
      </w:pPr>
      <w:r w:rsidRPr="00141C7B">
        <w:rPr>
          <w:sz w:val="20"/>
          <w:szCs w:val="20"/>
        </w:rPr>
        <w:t>Таблица 1 – Влияние ФАВ на интенсивность образования побегов, бутонов и развитие листовой поверхности ка</w:t>
      </w:r>
      <w:r>
        <w:rPr>
          <w:sz w:val="20"/>
          <w:szCs w:val="20"/>
        </w:rPr>
        <w:t>лендулы лекарственной</w:t>
      </w:r>
      <w:r w:rsidRPr="00141C7B">
        <w:rPr>
          <w:sz w:val="20"/>
          <w:szCs w:val="20"/>
        </w:rPr>
        <w:t xml:space="preserve"> 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3195A" w:rsidRPr="00141C7B" w:rsidTr="002E185D">
        <w:trPr>
          <w:trHeight w:val="5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Вариант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 xml:space="preserve">Количество </w:t>
            </w:r>
          </w:p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поб</w:t>
            </w:r>
            <w:r w:rsidRPr="00141C7B">
              <w:rPr>
                <w:sz w:val="16"/>
                <w:szCs w:val="16"/>
              </w:rPr>
              <w:t>е</w:t>
            </w:r>
            <w:r w:rsidRPr="00141C7B">
              <w:rPr>
                <w:sz w:val="16"/>
                <w:szCs w:val="16"/>
              </w:rPr>
              <w:t>гов, шт.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 xml:space="preserve">Количество </w:t>
            </w:r>
          </w:p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бут</w:t>
            </w:r>
            <w:r w:rsidRPr="00141C7B">
              <w:rPr>
                <w:sz w:val="16"/>
                <w:szCs w:val="16"/>
              </w:rPr>
              <w:t>о</w:t>
            </w:r>
            <w:r w:rsidRPr="00141C7B">
              <w:rPr>
                <w:sz w:val="16"/>
                <w:szCs w:val="16"/>
              </w:rPr>
              <w:t>нов, шт.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Площадь</w:t>
            </w:r>
          </w:p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  <w:vertAlign w:val="superscript"/>
              </w:rPr>
            </w:pPr>
            <w:r w:rsidRPr="00141C7B">
              <w:rPr>
                <w:sz w:val="16"/>
                <w:szCs w:val="16"/>
              </w:rPr>
              <w:t>л</w:t>
            </w:r>
            <w:r w:rsidRPr="00141C7B">
              <w:rPr>
                <w:sz w:val="16"/>
                <w:szCs w:val="16"/>
              </w:rPr>
              <w:t>и</w:t>
            </w:r>
            <w:r w:rsidRPr="00141C7B">
              <w:rPr>
                <w:sz w:val="16"/>
                <w:szCs w:val="16"/>
              </w:rPr>
              <w:t>стьев, м</w:t>
            </w:r>
            <w:proofErr w:type="gramStart"/>
            <w:r w:rsidRPr="00141C7B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03195A" w:rsidRPr="00141C7B" w:rsidTr="002E185D">
        <w:trPr>
          <w:trHeight w:val="5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5A" w:rsidRPr="00141C7B" w:rsidRDefault="0003195A" w:rsidP="002E1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1*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3</w:t>
            </w:r>
          </w:p>
        </w:tc>
      </w:tr>
      <w:tr w:rsidR="0003195A" w:rsidRPr="00141C7B" w:rsidTr="002E185D">
        <w:trPr>
          <w:trHeight w:val="8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ind w:left="-108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 xml:space="preserve">Фон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1,3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3,1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5,8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1,4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5,3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0,13</w:t>
            </w:r>
          </w:p>
        </w:tc>
      </w:tr>
      <w:tr w:rsidR="0003195A" w:rsidRPr="00141C7B" w:rsidTr="002E185D">
        <w:trPr>
          <w:trHeight w:val="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</w:t>
            </w:r>
            <w:r w:rsidRPr="00141C7B">
              <w:rPr>
                <w:sz w:val="16"/>
                <w:szCs w:val="16"/>
              </w:rPr>
              <w:t xml:space="preserve"> + </w:t>
            </w:r>
            <w:proofErr w:type="spellStart"/>
            <w:r w:rsidRPr="00141C7B">
              <w:rPr>
                <w:sz w:val="16"/>
                <w:szCs w:val="16"/>
              </w:rPr>
              <w:t>Эпин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1,2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3,4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6,9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2,0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6,1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0,15</w:t>
            </w:r>
          </w:p>
        </w:tc>
      </w:tr>
      <w:tr w:rsidR="0003195A" w:rsidRPr="00141C7B" w:rsidTr="002E185D">
        <w:trPr>
          <w:trHeight w:val="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ind w:left="-108" w:right="-108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 xml:space="preserve">Фон + </w:t>
            </w:r>
            <w:proofErr w:type="spellStart"/>
            <w:r w:rsidRPr="00141C7B">
              <w:rPr>
                <w:sz w:val="16"/>
                <w:szCs w:val="16"/>
              </w:rPr>
              <w:t>Гидрог</w:t>
            </w:r>
            <w:r w:rsidRPr="00141C7B">
              <w:rPr>
                <w:sz w:val="16"/>
                <w:szCs w:val="16"/>
              </w:rPr>
              <w:t>у</w:t>
            </w:r>
            <w:r w:rsidRPr="00141C7B">
              <w:rPr>
                <w:sz w:val="16"/>
                <w:szCs w:val="16"/>
              </w:rPr>
              <w:t>мат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1,3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3,2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6,7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1,8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5,6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0,14</w:t>
            </w:r>
          </w:p>
        </w:tc>
      </w:tr>
      <w:tr w:rsidR="0003195A" w:rsidRPr="00141C7B" w:rsidTr="002E185D">
        <w:trPr>
          <w:trHeight w:val="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ind w:left="-108" w:right="-108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Фон +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41C7B">
              <w:rPr>
                <w:sz w:val="16"/>
                <w:szCs w:val="16"/>
              </w:rPr>
              <w:t>Оксидат</w:t>
            </w:r>
            <w:proofErr w:type="spellEnd"/>
            <w:r w:rsidRPr="00141C7B">
              <w:rPr>
                <w:sz w:val="16"/>
                <w:szCs w:val="16"/>
              </w:rPr>
              <w:t xml:space="preserve"> торфа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1,3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3,2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6,9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2,1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6,1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5A" w:rsidRPr="00141C7B" w:rsidRDefault="0003195A" w:rsidP="002E185D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  <w:r w:rsidRPr="00141C7B">
              <w:rPr>
                <w:sz w:val="16"/>
                <w:szCs w:val="16"/>
              </w:rPr>
              <w:t>0,15</w:t>
            </w:r>
          </w:p>
        </w:tc>
      </w:tr>
    </w:tbl>
    <w:p w:rsidR="0003195A" w:rsidRPr="00860C99" w:rsidRDefault="0003195A" w:rsidP="0003195A">
      <w:pPr>
        <w:pStyle w:val="a9"/>
        <w:ind w:firstLine="284"/>
        <w:rPr>
          <w:sz w:val="16"/>
          <w:szCs w:val="16"/>
        </w:rPr>
      </w:pPr>
      <w:r w:rsidRPr="00860C99">
        <w:rPr>
          <w:sz w:val="16"/>
          <w:szCs w:val="16"/>
        </w:rPr>
        <w:t>* Примечание 1- 28 июн</w:t>
      </w:r>
      <w:r>
        <w:rPr>
          <w:sz w:val="16"/>
          <w:szCs w:val="16"/>
        </w:rPr>
        <w:t xml:space="preserve">я; 2 -10 июля; </w:t>
      </w:r>
      <w:r w:rsidRPr="00860C99">
        <w:rPr>
          <w:sz w:val="16"/>
          <w:szCs w:val="16"/>
        </w:rPr>
        <w:t>3 – 22 июля</w:t>
      </w:r>
    </w:p>
    <w:p w:rsidR="0003195A" w:rsidRPr="00E73AEB" w:rsidRDefault="0003195A" w:rsidP="0003195A">
      <w:pPr>
        <w:pStyle w:val="a9"/>
        <w:tabs>
          <w:tab w:val="left" w:pos="3600"/>
        </w:tabs>
        <w:ind w:firstLine="284"/>
        <w:contextualSpacing/>
        <w:jc w:val="both"/>
        <w:rPr>
          <w:i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Таблица 2 </w:t>
      </w:r>
      <w:r>
        <w:rPr>
          <w:sz w:val="20"/>
          <w:szCs w:val="20"/>
        </w:rPr>
        <w:t>–</w:t>
      </w:r>
      <w:r>
        <w:rPr>
          <w:snapToGrid w:val="0"/>
          <w:sz w:val="20"/>
          <w:szCs w:val="20"/>
        </w:rPr>
        <w:t xml:space="preserve"> </w:t>
      </w:r>
      <w:r>
        <w:rPr>
          <w:sz w:val="20"/>
          <w:szCs w:val="20"/>
        </w:rPr>
        <w:t xml:space="preserve">Влияние </w:t>
      </w:r>
      <w:r w:rsidRPr="00E73AEB">
        <w:rPr>
          <w:sz w:val="20"/>
          <w:szCs w:val="20"/>
        </w:rPr>
        <w:t>физиологически активных веществ на дин</w:t>
      </w:r>
      <w:r w:rsidRPr="00E73AEB">
        <w:rPr>
          <w:sz w:val="20"/>
          <w:szCs w:val="20"/>
        </w:rPr>
        <w:t>а</w:t>
      </w:r>
      <w:r w:rsidRPr="00E73AEB">
        <w:rPr>
          <w:sz w:val="20"/>
          <w:szCs w:val="20"/>
        </w:rPr>
        <w:t xml:space="preserve">мику цветения календулы лекарственной, </w:t>
      </w:r>
      <w:proofErr w:type="spellStart"/>
      <w:r w:rsidRPr="00E73AEB">
        <w:rPr>
          <w:sz w:val="20"/>
          <w:szCs w:val="20"/>
        </w:rPr>
        <w:t>ц</w:t>
      </w:r>
      <w:proofErr w:type="spellEnd"/>
      <w:r w:rsidRPr="00E73AEB">
        <w:rPr>
          <w:sz w:val="20"/>
          <w:szCs w:val="20"/>
        </w:rPr>
        <w:t>/га воздушно-сухих цве</w:t>
      </w:r>
      <w:r w:rsidRPr="00E73AEB">
        <w:rPr>
          <w:sz w:val="20"/>
          <w:szCs w:val="20"/>
        </w:rPr>
        <w:t>т</w:t>
      </w:r>
      <w:r w:rsidRPr="00E73AEB">
        <w:rPr>
          <w:sz w:val="20"/>
          <w:szCs w:val="20"/>
        </w:rPr>
        <w:t xml:space="preserve">ков </w:t>
      </w:r>
    </w:p>
    <w:tbl>
      <w:tblPr>
        <w:tblStyle w:val="a8"/>
        <w:tblW w:w="6120" w:type="dxa"/>
        <w:tblInd w:w="108" w:type="dxa"/>
        <w:tblLayout w:type="fixed"/>
        <w:tblLook w:val="01E0"/>
      </w:tblPr>
      <w:tblGrid>
        <w:gridCol w:w="900"/>
        <w:gridCol w:w="481"/>
        <w:gridCol w:w="482"/>
        <w:gridCol w:w="481"/>
        <w:gridCol w:w="482"/>
        <w:gridCol w:w="482"/>
        <w:gridCol w:w="481"/>
        <w:gridCol w:w="482"/>
        <w:gridCol w:w="482"/>
        <w:gridCol w:w="455"/>
        <w:gridCol w:w="456"/>
        <w:gridCol w:w="456"/>
      </w:tblGrid>
      <w:tr w:rsidR="0003195A" w:rsidRPr="00860C99" w:rsidTr="002E185D">
        <w:trPr>
          <w:trHeight w:val="94"/>
        </w:trPr>
        <w:tc>
          <w:tcPr>
            <w:tcW w:w="900" w:type="dxa"/>
            <w:vMerge w:val="restart"/>
            <w:vAlign w:val="center"/>
          </w:tcPr>
          <w:p w:rsidR="0003195A" w:rsidRPr="00860C99" w:rsidRDefault="0003195A" w:rsidP="002E185D">
            <w:pPr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Вариант</w:t>
            </w:r>
          </w:p>
        </w:tc>
        <w:tc>
          <w:tcPr>
            <w:tcW w:w="1926" w:type="dxa"/>
            <w:gridSpan w:val="4"/>
          </w:tcPr>
          <w:p w:rsidR="0003195A" w:rsidRPr="00860C99" w:rsidRDefault="0003195A" w:rsidP="002E185D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60C99">
                <w:rPr>
                  <w:sz w:val="16"/>
                  <w:szCs w:val="16"/>
                </w:rPr>
                <w:t>2007 г</w:t>
              </w:r>
            </w:smartTag>
            <w:r w:rsidRPr="00860C99">
              <w:rPr>
                <w:sz w:val="16"/>
                <w:szCs w:val="16"/>
              </w:rPr>
              <w:t>.</w:t>
            </w:r>
          </w:p>
        </w:tc>
        <w:tc>
          <w:tcPr>
            <w:tcW w:w="1927" w:type="dxa"/>
            <w:gridSpan w:val="4"/>
          </w:tcPr>
          <w:p w:rsidR="0003195A" w:rsidRPr="00860C99" w:rsidRDefault="0003195A" w:rsidP="002E185D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60C99">
                <w:rPr>
                  <w:sz w:val="16"/>
                  <w:szCs w:val="16"/>
                </w:rPr>
                <w:t>2008 г</w:t>
              </w:r>
            </w:smartTag>
            <w:r w:rsidRPr="00860C99">
              <w:rPr>
                <w:sz w:val="16"/>
                <w:szCs w:val="16"/>
              </w:rPr>
              <w:t>.</w:t>
            </w:r>
          </w:p>
        </w:tc>
        <w:tc>
          <w:tcPr>
            <w:tcW w:w="1367" w:type="dxa"/>
            <w:gridSpan w:val="3"/>
            <w:vAlign w:val="center"/>
          </w:tcPr>
          <w:p w:rsidR="0003195A" w:rsidRPr="00860C99" w:rsidRDefault="0003195A" w:rsidP="002E185D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60C99">
                <w:rPr>
                  <w:sz w:val="16"/>
                  <w:szCs w:val="16"/>
                </w:rPr>
                <w:t>2009 г</w:t>
              </w:r>
            </w:smartTag>
            <w:r w:rsidRPr="00860C99">
              <w:rPr>
                <w:sz w:val="16"/>
                <w:szCs w:val="16"/>
              </w:rPr>
              <w:t>.</w:t>
            </w:r>
          </w:p>
        </w:tc>
      </w:tr>
      <w:tr w:rsidR="0003195A" w:rsidRPr="00860C99" w:rsidTr="002E185D">
        <w:tc>
          <w:tcPr>
            <w:tcW w:w="900" w:type="dxa"/>
            <w:vMerge/>
          </w:tcPr>
          <w:p w:rsidR="0003195A" w:rsidRPr="00860C99" w:rsidRDefault="0003195A" w:rsidP="002E1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22.07</w:t>
            </w:r>
          </w:p>
        </w:tc>
        <w:tc>
          <w:tcPr>
            <w:tcW w:w="482" w:type="dxa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29.07</w:t>
            </w:r>
          </w:p>
        </w:tc>
        <w:tc>
          <w:tcPr>
            <w:tcW w:w="481" w:type="dxa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4.08</w:t>
            </w:r>
          </w:p>
        </w:tc>
        <w:tc>
          <w:tcPr>
            <w:tcW w:w="482" w:type="dxa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9.08</w:t>
            </w:r>
          </w:p>
        </w:tc>
        <w:tc>
          <w:tcPr>
            <w:tcW w:w="482" w:type="dxa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17.07</w:t>
            </w:r>
          </w:p>
        </w:tc>
        <w:tc>
          <w:tcPr>
            <w:tcW w:w="481" w:type="dxa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24.07</w:t>
            </w:r>
          </w:p>
        </w:tc>
        <w:tc>
          <w:tcPr>
            <w:tcW w:w="482" w:type="dxa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29.07</w:t>
            </w:r>
          </w:p>
        </w:tc>
        <w:tc>
          <w:tcPr>
            <w:tcW w:w="482" w:type="dxa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3.08</w:t>
            </w:r>
          </w:p>
        </w:tc>
        <w:tc>
          <w:tcPr>
            <w:tcW w:w="455" w:type="dxa"/>
            <w:vAlign w:val="center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21.07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27.07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ind w:right="-181" w:hanging="108"/>
              <w:jc w:val="center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4.08</w:t>
            </w:r>
          </w:p>
        </w:tc>
      </w:tr>
      <w:tr w:rsidR="0003195A" w:rsidRPr="00860C99" w:rsidTr="002E185D">
        <w:trPr>
          <w:trHeight w:val="213"/>
        </w:trPr>
        <w:tc>
          <w:tcPr>
            <w:tcW w:w="900" w:type="dxa"/>
            <w:vAlign w:val="center"/>
          </w:tcPr>
          <w:p w:rsidR="0003195A" w:rsidRPr="00860C99" w:rsidRDefault="0003195A" w:rsidP="002E185D">
            <w:pPr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 xml:space="preserve">Фон 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1,2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1,4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2,9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bCs/>
                <w:sz w:val="16"/>
                <w:szCs w:val="16"/>
              </w:rPr>
              <w:t>1,9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1,4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2,1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2,7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455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1,3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1,6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3,9</w:t>
            </w:r>
          </w:p>
        </w:tc>
      </w:tr>
      <w:tr w:rsidR="0003195A" w:rsidRPr="00860C99" w:rsidTr="002E185D">
        <w:trPr>
          <w:trHeight w:val="425"/>
        </w:trPr>
        <w:tc>
          <w:tcPr>
            <w:tcW w:w="900" w:type="dxa"/>
          </w:tcPr>
          <w:p w:rsidR="0003195A" w:rsidRPr="00860C99" w:rsidRDefault="0003195A" w:rsidP="002E18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 </w:t>
            </w:r>
            <w:r w:rsidRPr="00860C99">
              <w:rPr>
                <w:sz w:val="16"/>
                <w:szCs w:val="16"/>
              </w:rPr>
              <w:t xml:space="preserve">+ </w:t>
            </w:r>
            <w:proofErr w:type="spellStart"/>
            <w:r w:rsidRPr="00860C99">
              <w:rPr>
                <w:sz w:val="16"/>
                <w:szCs w:val="16"/>
              </w:rPr>
              <w:t>Эпин</w:t>
            </w:r>
            <w:proofErr w:type="spellEnd"/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1,4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1,9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3,3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1,5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2,5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3,0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455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1,2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1,9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4,1</w:t>
            </w:r>
          </w:p>
        </w:tc>
      </w:tr>
      <w:tr w:rsidR="0003195A" w:rsidRPr="00860C99" w:rsidTr="002E185D">
        <w:trPr>
          <w:trHeight w:val="372"/>
        </w:trPr>
        <w:tc>
          <w:tcPr>
            <w:tcW w:w="900" w:type="dxa"/>
          </w:tcPr>
          <w:p w:rsidR="0003195A" w:rsidRPr="00860C99" w:rsidRDefault="0003195A" w:rsidP="002E18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</w:t>
            </w:r>
            <w:r w:rsidRPr="00860C99">
              <w:rPr>
                <w:sz w:val="16"/>
                <w:szCs w:val="16"/>
              </w:rPr>
              <w:t xml:space="preserve"> + </w:t>
            </w:r>
            <w:proofErr w:type="spellStart"/>
            <w:r w:rsidRPr="00860C99">
              <w:rPr>
                <w:sz w:val="16"/>
                <w:szCs w:val="16"/>
              </w:rPr>
              <w:t>Гидрог</w:t>
            </w:r>
            <w:r w:rsidRPr="00860C99">
              <w:rPr>
                <w:sz w:val="16"/>
                <w:szCs w:val="16"/>
              </w:rPr>
              <w:t>у</w:t>
            </w:r>
            <w:r w:rsidRPr="00860C99">
              <w:rPr>
                <w:sz w:val="16"/>
                <w:szCs w:val="16"/>
              </w:rPr>
              <w:t>мат</w:t>
            </w:r>
            <w:proofErr w:type="spellEnd"/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1,3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1,9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3,1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1,4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2,2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2,9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455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1,2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2,0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4,1</w:t>
            </w:r>
          </w:p>
        </w:tc>
      </w:tr>
      <w:tr w:rsidR="0003195A" w:rsidRPr="00860C99" w:rsidTr="002E185D">
        <w:tc>
          <w:tcPr>
            <w:tcW w:w="900" w:type="dxa"/>
          </w:tcPr>
          <w:p w:rsidR="0003195A" w:rsidRPr="00860C99" w:rsidRDefault="0003195A" w:rsidP="002E18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</w:t>
            </w:r>
            <w:r w:rsidRPr="00860C99">
              <w:rPr>
                <w:sz w:val="16"/>
                <w:szCs w:val="16"/>
              </w:rPr>
              <w:t xml:space="preserve"> + </w:t>
            </w:r>
            <w:proofErr w:type="spellStart"/>
            <w:r w:rsidRPr="00860C99">
              <w:rPr>
                <w:sz w:val="16"/>
                <w:szCs w:val="16"/>
              </w:rPr>
              <w:t>О</w:t>
            </w:r>
            <w:r w:rsidRPr="00860C99">
              <w:rPr>
                <w:sz w:val="16"/>
                <w:szCs w:val="16"/>
              </w:rPr>
              <w:t>к</w:t>
            </w:r>
            <w:r w:rsidRPr="00860C99">
              <w:rPr>
                <w:sz w:val="16"/>
                <w:szCs w:val="16"/>
              </w:rPr>
              <w:t>сидат</w:t>
            </w:r>
            <w:proofErr w:type="spellEnd"/>
            <w:r w:rsidRPr="00860C99">
              <w:rPr>
                <w:sz w:val="16"/>
                <w:szCs w:val="16"/>
              </w:rPr>
              <w:t xml:space="preserve"> торфа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1,3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1,8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3,3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bCs/>
                <w:sz w:val="16"/>
                <w:szCs w:val="16"/>
              </w:rPr>
              <w:t>2,1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1,4</w:t>
            </w:r>
          </w:p>
        </w:tc>
        <w:tc>
          <w:tcPr>
            <w:tcW w:w="481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2,5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3,0</w:t>
            </w:r>
          </w:p>
        </w:tc>
        <w:tc>
          <w:tcPr>
            <w:tcW w:w="482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bCs/>
                <w:sz w:val="16"/>
                <w:szCs w:val="16"/>
              </w:rPr>
              <w:t>1,8</w:t>
            </w:r>
          </w:p>
        </w:tc>
        <w:tc>
          <w:tcPr>
            <w:tcW w:w="455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1,3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2,4</w:t>
            </w:r>
          </w:p>
        </w:tc>
        <w:tc>
          <w:tcPr>
            <w:tcW w:w="456" w:type="dxa"/>
            <w:vAlign w:val="center"/>
          </w:tcPr>
          <w:p w:rsidR="0003195A" w:rsidRPr="00860C99" w:rsidRDefault="0003195A" w:rsidP="002E185D">
            <w:pPr>
              <w:jc w:val="both"/>
              <w:rPr>
                <w:sz w:val="16"/>
                <w:szCs w:val="16"/>
              </w:rPr>
            </w:pPr>
            <w:r w:rsidRPr="00860C99">
              <w:rPr>
                <w:sz w:val="16"/>
                <w:szCs w:val="16"/>
              </w:rPr>
              <w:t>4,5</w:t>
            </w:r>
          </w:p>
        </w:tc>
      </w:tr>
    </w:tbl>
    <w:p w:rsidR="0003195A" w:rsidRPr="0063574A" w:rsidRDefault="0003195A" w:rsidP="0003195A">
      <w:pPr>
        <w:spacing w:before="60"/>
        <w:ind w:firstLine="284"/>
        <w:jc w:val="both"/>
        <w:rPr>
          <w:sz w:val="20"/>
          <w:szCs w:val="20"/>
        </w:rPr>
      </w:pPr>
      <w:r w:rsidRPr="00303274">
        <w:rPr>
          <w:snapToGrid w:val="0"/>
          <w:color w:val="000000"/>
          <w:sz w:val="20"/>
          <w:szCs w:val="20"/>
        </w:rPr>
        <w:t>Так,</w:t>
      </w:r>
      <w:r w:rsidRPr="0063574A">
        <w:rPr>
          <w:snapToGrid w:val="0"/>
          <w:sz w:val="20"/>
          <w:szCs w:val="20"/>
        </w:rPr>
        <w:t xml:space="preserve"> если на контрольном варианте (</w:t>
      </w:r>
      <w:r>
        <w:rPr>
          <w:snapToGrid w:val="0"/>
          <w:sz w:val="20"/>
          <w:szCs w:val="20"/>
        </w:rPr>
        <w:t xml:space="preserve">таблица 2) при первом сборе </w:t>
      </w:r>
      <w:r w:rsidRPr="0063574A">
        <w:rPr>
          <w:snapToGrid w:val="0"/>
          <w:sz w:val="20"/>
          <w:szCs w:val="20"/>
        </w:rPr>
        <w:t>ур</w:t>
      </w:r>
      <w:r>
        <w:rPr>
          <w:snapToGrid w:val="0"/>
          <w:sz w:val="20"/>
          <w:szCs w:val="20"/>
        </w:rPr>
        <w:t>ожай сухих цветков составил 1,2</w:t>
      </w:r>
      <w:r w:rsidRPr="0063574A">
        <w:rPr>
          <w:snapToGrid w:val="0"/>
          <w:sz w:val="20"/>
          <w:szCs w:val="20"/>
        </w:rPr>
        <w:t xml:space="preserve">-1,4 </w:t>
      </w:r>
      <w:proofErr w:type="spellStart"/>
      <w:r w:rsidRPr="0063574A">
        <w:rPr>
          <w:snapToGrid w:val="0"/>
          <w:sz w:val="20"/>
          <w:szCs w:val="20"/>
        </w:rPr>
        <w:t>ц</w:t>
      </w:r>
      <w:proofErr w:type="spellEnd"/>
      <w:r w:rsidRPr="0063574A">
        <w:rPr>
          <w:snapToGrid w:val="0"/>
          <w:sz w:val="20"/>
          <w:szCs w:val="20"/>
        </w:rPr>
        <w:t>/га, то при третье</w:t>
      </w:r>
      <w:r>
        <w:rPr>
          <w:snapToGrid w:val="0"/>
          <w:sz w:val="20"/>
          <w:szCs w:val="20"/>
        </w:rPr>
        <w:t xml:space="preserve">м достиг максимальной величины </w:t>
      </w:r>
      <w:r>
        <w:rPr>
          <w:rStyle w:val="FontStyle64"/>
          <w:sz w:val="20"/>
          <w:szCs w:val="20"/>
        </w:rPr>
        <w:t>–</w:t>
      </w:r>
      <w:r>
        <w:rPr>
          <w:snapToGrid w:val="0"/>
          <w:sz w:val="20"/>
          <w:szCs w:val="20"/>
        </w:rPr>
        <w:t xml:space="preserve"> 2,7- 4,5 </w:t>
      </w:r>
      <w:proofErr w:type="spellStart"/>
      <w:r>
        <w:rPr>
          <w:snapToGrid w:val="0"/>
          <w:sz w:val="20"/>
          <w:szCs w:val="20"/>
        </w:rPr>
        <w:t>ц</w:t>
      </w:r>
      <w:proofErr w:type="spellEnd"/>
      <w:r>
        <w:rPr>
          <w:snapToGrid w:val="0"/>
          <w:sz w:val="20"/>
          <w:szCs w:val="20"/>
        </w:rPr>
        <w:t xml:space="preserve">/га. </w:t>
      </w:r>
      <w:r w:rsidRPr="0063574A">
        <w:rPr>
          <w:snapToGrid w:val="0"/>
          <w:sz w:val="20"/>
          <w:szCs w:val="20"/>
        </w:rPr>
        <w:t>Аналоги</w:t>
      </w:r>
      <w:r>
        <w:rPr>
          <w:snapToGrid w:val="0"/>
          <w:sz w:val="20"/>
          <w:szCs w:val="20"/>
        </w:rPr>
        <w:t>чные темпы формиров</w:t>
      </w:r>
      <w:r>
        <w:rPr>
          <w:snapToGrid w:val="0"/>
          <w:sz w:val="20"/>
          <w:szCs w:val="20"/>
        </w:rPr>
        <w:t>а</w:t>
      </w:r>
      <w:r>
        <w:rPr>
          <w:snapToGrid w:val="0"/>
          <w:sz w:val="20"/>
          <w:szCs w:val="20"/>
        </w:rPr>
        <w:t xml:space="preserve">ния цветков </w:t>
      </w:r>
      <w:r w:rsidRPr="0063574A">
        <w:rPr>
          <w:snapToGrid w:val="0"/>
          <w:sz w:val="20"/>
          <w:szCs w:val="20"/>
        </w:rPr>
        <w:t>у календулы отмечены по всем вариантам опы</w:t>
      </w:r>
      <w:r>
        <w:rPr>
          <w:snapToGrid w:val="0"/>
          <w:sz w:val="20"/>
          <w:szCs w:val="20"/>
        </w:rPr>
        <w:t xml:space="preserve">та. </w:t>
      </w:r>
    </w:p>
    <w:p w:rsidR="0003195A" w:rsidRPr="0063574A" w:rsidRDefault="0003195A" w:rsidP="0003195A">
      <w:pPr>
        <w:ind w:firstLine="284"/>
        <w:jc w:val="both"/>
        <w:rPr>
          <w:i/>
          <w:sz w:val="20"/>
          <w:szCs w:val="20"/>
        </w:rPr>
      </w:pPr>
      <w:r w:rsidRPr="0063574A">
        <w:rPr>
          <w:sz w:val="20"/>
          <w:szCs w:val="20"/>
        </w:rPr>
        <w:t>Несмотря на то, что по всем вариантам опыта темпы формирования цветков по мере роста растений календулы были  аналогичными, обр</w:t>
      </w:r>
      <w:r w:rsidRPr="0063574A">
        <w:rPr>
          <w:sz w:val="20"/>
          <w:szCs w:val="20"/>
        </w:rPr>
        <w:t>а</w:t>
      </w:r>
      <w:r w:rsidRPr="0063574A">
        <w:rPr>
          <w:sz w:val="20"/>
          <w:szCs w:val="20"/>
        </w:rPr>
        <w:t xml:space="preserve">ботка растений препаратом </w:t>
      </w:r>
      <w:proofErr w:type="spellStart"/>
      <w:r w:rsidRPr="0063574A">
        <w:rPr>
          <w:sz w:val="20"/>
          <w:szCs w:val="20"/>
        </w:rPr>
        <w:t>Эпин</w:t>
      </w:r>
      <w:proofErr w:type="spellEnd"/>
      <w:r w:rsidRPr="0063574A">
        <w:rPr>
          <w:sz w:val="20"/>
          <w:szCs w:val="20"/>
        </w:rPr>
        <w:t xml:space="preserve"> и </w:t>
      </w:r>
      <w:proofErr w:type="spellStart"/>
      <w:r w:rsidRPr="0063574A">
        <w:rPr>
          <w:sz w:val="20"/>
          <w:szCs w:val="20"/>
        </w:rPr>
        <w:t>Оксидат</w:t>
      </w:r>
      <w:proofErr w:type="spellEnd"/>
      <w:r w:rsidRPr="0063574A">
        <w:rPr>
          <w:sz w:val="20"/>
          <w:szCs w:val="20"/>
        </w:rPr>
        <w:t xml:space="preserve"> торфа в </w:t>
      </w:r>
      <w:r>
        <w:rPr>
          <w:sz w:val="20"/>
          <w:szCs w:val="20"/>
        </w:rPr>
        <w:t xml:space="preserve">2007 и 2008 годах стимулировали </w:t>
      </w:r>
      <w:r w:rsidRPr="0063574A">
        <w:rPr>
          <w:sz w:val="20"/>
          <w:szCs w:val="20"/>
        </w:rPr>
        <w:t xml:space="preserve">цветение растений в большей степени, чем </w:t>
      </w:r>
      <w:proofErr w:type="spellStart"/>
      <w:r w:rsidRPr="0063574A">
        <w:rPr>
          <w:sz w:val="20"/>
          <w:szCs w:val="20"/>
        </w:rPr>
        <w:t>Гид</w:t>
      </w:r>
      <w:r>
        <w:rPr>
          <w:sz w:val="20"/>
          <w:szCs w:val="20"/>
        </w:rPr>
        <w:t>рог</w:t>
      </w:r>
      <w:r>
        <w:rPr>
          <w:sz w:val="20"/>
          <w:szCs w:val="20"/>
        </w:rPr>
        <w:t>у</w:t>
      </w:r>
      <w:r>
        <w:rPr>
          <w:sz w:val="20"/>
          <w:szCs w:val="20"/>
        </w:rPr>
        <w:t>мат</w:t>
      </w:r>
      <w:proofErr w:type="spellEnd"/>
      <w:r>
        <w:rPr>
          <w:sz w:val="20"/>
          <w:szCs w:val="20"/>
        </w:rPr>
        <w:t>. В 2009 году более эффективным</w:t>
      </w:r>
      <w:r w:rsidRPr="0063574A">
        <w:rPr>
          <w:sz w:val="20"/>
          <w:szCs w:val="20"/>
        </w:rPr>
        <w:t xml:space="preserve"> было дейст</w:t>
      </w:r>
      <w:r>
        <w:rPr>
          <w:sz w:val="20"/>
          <w:szCs w:val="20"/>
        </w:rPr>
        <w:t xml:space="preserve">вие </w:t>
      </w:r>
      <w:proofErr w:type="spellStart"/>
      <w:r>
        <w:rPr>
          <w:sz w:val="20"/>
          <w:szCs w:val="20"/>
        </w:rPr>
        <w:t>Оксидата</w:t>
      </w:r>
      <w:proofErr w:type="spellEnd"/>
      <w:r>
        <w:rPr>
          <w:sz w:val="20"/>
          <w:szCs w:val="20"/>
        </w:rPr>
        <w:t xml:space="preserve"> торфа, чем </w:t>
      </w:r>
      <w:proofErr w:type="spellStart"/>
      <w:r>
        <w:rPr>
          <w:sz w:val="20"/>
          <w:szCs w:val="20"/>
        </w:rPr>
        <w:t>Эпина</w:t>
      </w:r>
      <w:proofErr w:type="spellEnd"/>
      <w:r>
        <w:rPr>
          <w:sz w:val="20"/>
          <w:szCs w:val="20"/>
        </w:rPr>
        <w:t xml:space="preserve"> </w:t>
      </w:r>
      <w:r w:rsidRPr="0063574A">
        <w:rPr>
          <w:sz w:val="20"/>
          <w:szCs w:val="20"/>
        </w:rPr>
        <w:t xml:space="preserve">и </w:t>
      </w:r>
      <w:proofErr w:type="spellStart"/>
      <w:r w:rsidRPr="0063574A">
        <w:rPr>
          <w:sz w:val="20"/>
          <w:szCs w:val="20"/>
        </w:rPr>
        <w:t>Гидрогумата</w:t>
      </w:r>
      <w:proofErr w:type="spellEnd"/>
      <w:r w:rsidRPr="0063574A">
        <w:rPr>
          <w:sz w:val="20"/>
          <w:szCs w:val="20"/>
        </w:rPr>
        <w:t xml:space="preserve">. </w:t>
      </w:r>
    </w:p>
    <w:p w:rsidR="0003195A" w:rsidRPr="003D2535" w:rsidRDefault="0003195A" w:rsidP="0003195A">
      <w:pPr>
        <w:pStyle w:val="a9"/>
        <w:spacing w:after="0"/>
        <w:ind w:firstLine="284"/>
        <w:jc w:val="both"/>
        <w:rPr>
          <w:snapToGrid w:val="0"/>
          <w:sz w:val="20"/>
          <w:szCs w:val="20"/>
        </w:rPr>
      </w:pPr>
      <w:r w:rsidRPr="0063574A">
        <w:rPr>
          <w:snapToGrid w:val="0"/>
          <w:sz w:val="20"/>
          <w:szCs w:val="20"/>
        </w:rPr>
        <w:t>Дальнейшие учеты урожая цветков календулы мы не проводили, т.к. оставили посевы для получения семя</w:t>
      </w:r>
      <w:r>
        <w:rPr>
          <w:snapToGrid w:val="0"/>
          <w:sz w:val="20"/>
          <w:szCs w:val="20"/>
        </w:rPr>
        <w:t xml:space="preserve">н. </w:t>
      </w:r>
      <w:r w:rsidRPr="0063574A">
        <w:rPr>
          <w:snapToGrid w:val="0"/>
          <w:sz w:val="20"/>
          <w:szCs w:val="20"/>
        </w:rPr>
        <w:t>Однако, судя по исследов</w:t>
      </w:r>
      <w:r w:rsidRPr="0063574A">
        <w:rPr>
          <w:snapToGrid w:val="0"/>
          <w:sz w:val="20"/>
          <w:szCs w:val="20"/>
        </w:rPr>
        <w:t>а</w:t>
      </w:r>
      <w:r>
        <w:rPr>
          <w:snapToGrid w:val="0"/>
          <w:sz w:val="20"/>
          <w:szCs w:val="20"/>
        </w:rPr>
        <w:t xml:space="preserve">ниям </w:t>
      </w:r>
      <w:r w:rsidRPr="0063574A">
        <w:rPr>
          <w:snapToGrid w:val="0"/>
          <w:sz w:val="20"/>
          <w:szCs w:val="20"/>
        </w:rPr>
        <w:t xml:space="preserve">прошлых </w:t>
      </w:r>
      <w:r w:rsidRPr="001A35DD">
        <w:rPr>
          <w:snapToGrid w:val="0"/>
          <w:sz w:val="20"/>
          <w:szCs w:val="20"/>
        </w:rPr>
        <w:t>лет</w:t>
      </w:r>
      <w:r>
        <w:rPr>
          <w:snapToGrid w:val="0"/>
          <w:sz w:val="20"/>
          <w:szCs w:val="20"/>
        </w:rPr>
        <w:t>,</w:t>
      </w:r>
      <w:r w:rsidRPr="001A35DD">
        <w:rPr>
          <w:snapToGrid w:val="0"/>
          <w:sz w:val="20"/>
          <w:szCs w:val="20"/>
        </w:rPr>
        <w:t xml:space="preserve"> </w:t>
      </w:r>
      <w:r w:rsidRPr="0063574A">
        <w:rPr>
          <w:snapToGrid w:val="0"/>
          <w:sz w:val="20"/>
          <w:szCs w:val="20"/>
        </w:rPr>
        <w:t>можно говорит</w:t>
      </w:r>
      <w:r>
        <w:rPr>
          <w:snapToGrid w:val="0"/>
          <w:sz w:val="20"/>
          <w:szCs w:val="20"/>
        </w:rPr>
        <w:t xml:space="preserve">ь о том, что растения календулы </w:t>
      </w:r>
      <w:r w:rsidRPr="0063574A">
        <w:rPr>
          <w:snapToGrid w:val="0"/>
          <w:sz w:val="20"/>
          <w:szCs w:val="20"/>
        </w:rPr>
        <w:t>продолжительно цветут (до заморозков), однако интенсивность обр</w:t>
      </w:r>
      <w:r w:rsidRPr="0063574A">
        <w:rPr>
          <w:snapToGrid w:val="0"/>
          <w:sz w:val="20"/>
          <w:szCs w:val="20"/>
        </w:rPr>
        <w:t>а</w:t>
      </w:r>
      <w:r>
        <w:rPr>
          <w:snapToGrid w:val="0"/>
          <w:sz w:val="20"/>
          <w:szCs w:val="20"/>
        </w:rPr>
        <w:t xml:space="preserve">зования корзинок </w:t>
      </w:r>
      <w:r w:rsidRPr="0063574A">
        <w:rPr>
          <w:snapToGrid w:val="0"/>
          <w:sz w:val="20"/>
          <w:szCs w:val="20"/>
        </w:rPr>
        <w:t>после 15-18 дней массового цветения резко п</w:t>
      </w:r>
      <w:r w:rsidRPr="0063574A">
        <w:rPr>
          <w:snapToGrid w:val="0"/>
          <w:sz w:val="20"/>
          <w:szCs w:val="20"/>
        </w:rPr>
        <w:t>а</w:t>
      </w:r>
      <w:r w:rsidRPr="0063574A">
        <w:rPr>
          <w:snapToGrid w:val="0"/>
          <w:sz w:val="20"/>
          <w:szCs w:val="20"/>
        </w:rPr>
        <w:t>дает.</w:t>
      </w:r>
      <w:r w:rsidRPr="001A35DD">
        <w:rPr>
          <w:sz w:val="20"/>
          <w:szCs w:val="20"/>
        </w:rPr>
        <w:t xml:space="preserve"> </w:t>
      </w:r>
      <w:r w:rsidRPr="00D347E7">
        <w:rPr>
          <w:sz w:val="20"/>
          <w:szCs w:val="20"/>
        </w:rPr>
        <w:t>[</w:t>
      </w:r>
      <w:r>
        <w:rPr>
          <w:sz w:val="20"/>
          <w:szCs w:val="20"/>
        </w:rPr>
        <w:t>3</w:t>
      </w:r>
      <w:r w:rsidRPr="00D347E7">
        <w:rPr>
          <w:sz w:val="20"/>
          <w:szCs w:val="20"/>
        </w:rPr>
        <w:t>]</w:t>
      </w:r>
      <w:r>
        <w:rPr>
          <w:i/>
          <w:sz w:val="20"/>
          <w:szCs w:val="20"/>
        </w:rPr>
        <w:t>.</w:t>
      </w:r>
    </w:p>
    <w:p w:rsidR="0003195A" w:rsidRPr="006F656F" w:rsidRDefault="0003195A" w:rsidP="0003195A">
      <w:pPr>
        <w:pStyle w:val="a4"/>
        <w:spacing w:after="0"/>
        <w:ind w:left="0" w:firstLine="284"/>
        <w:rPr>
          <w:sz w:val="20"/>
        </w:rPr>
      </w:pPr>
      <w:r w:rsidRPr="006F656F">
        <w:rPr>
          <w:sz w:val="20"/>
        </w:rPr>
        <w:t>Влияние физиологически активных веществ на продуктивность к</w:t>
      </w:r>
      <w:r w:rsidRPr="006F656F">
        <w:rPr>
          <w:sz w:val="20"/>
        </w:rPr>
        <w:t>а</w:t>
      </w:r>
      <w:r>
        <w:rPr>
          <w:sz w:val="20"/>
        </w:rPr>
        <w:t xml:space="preserve">лендулы лекарственной было </w:t>
      </w:r>
      <w:r w:rsidRPr="006F656F">
        <w:rPr>
          <w:sz w:val="20"/>
        </w:rPr>
        <w:t>оценено по урожайности цветков, которая определ</w:t>
      </w:r>
      <w:r w:rsidRPr="006F656F">
        <w:rPr>
          <w:sz w:val="20"/>
        </w:rPr>
        <w:t>я</w:t>
      </w:r>
      <w:r w:rsidRPr="006F656F">
        <w:rPr>
          <w:sz w:val="20"/>
        </w:rPr>
        <w:t xml:space="preserve">лась как сумма всех сборов (таблица 3). </w:t>
      </w:r>
    </w:p>
    <w:p w:rsidR="0003195A" w:rsidRPr="006F656F" w:rsidRDefault="0003195A" w:rsidP="0003195A">
      <w:pPr>
        <w:pStyle w:val="a4"/>
        <w:spacing w:after="60"/>
        <w:ind w:left="0" w:firstLine="284"/>
        <w:rPr>
          <w:sz w:val="20"/>
        </w:rPr>
      </w:pPr>
      <w:r w:rsidRPr="006F656F">
        <w:rPr>
          <w:sz w:val="20"/>
        </w:rPr>
        <w:t>Таблица 3 – Влияние ФАВ на урожайность воздушно-сухих цве</w:t>
      </w:r>
      <w:r w:rsidRPr="006F656F">
        <w:rPr>
          <w:sz w:val="20"/>
        </w:rPr>
        <w:t>т</w:t>
      </w:r>
      <w:r>
        <w:rPr>
          <w:sz w:val="20"/>
        </w:rPr>
        <w:t xml:space="preserve">ков календулы лекарственной и </w:t>
      </w:r>
      <w:r w:rsidRPr="006F656F">
        <w:rPr>
          <w:sz w:val="20"/>
        </w:rPr>
        <w:t>содержание экстрактивных веществ (сре</w:t>
      </w:r>
      <w:r w:rsidRPr="006F656F">
        <w:rPr>
          <w:sz w:val="20"/>
        </w:rPr>
        <w:t>д</w:t>
      </w:r>
      <w:r w:rsidRPr="006F656F">
        <w:rPr>
          <w:sz w:val="20"/>
        </w:rPr>
        <w:t>нее,</w:t>
      </w:r>
      <w:r>
        <w:rPr>
          <w:sz w:val="20"/>
        </w:rPr>
        <w:t xml:space="preserve"> 2007-2009 гг.)</w:t>
      </w:r>
    </w:p>
    <w:tbl>
      <w:tblPr>
        <w:tblStyle w:val="a8"/>
        <w:tblW w:w="6120" w:type="dxa"/>
        <w:tblInd w:w="108" w:type="dxa"/>
        <w:tblLayout w:type="fixed"/>
        <w:tblLook w:val="01E0"/>
      </w:tblPr>
      <w:tblGrid>
        <w:gridCol w:w="2088"/>
        <w:gridCol w:w="1332"/>
        <w:gridCol w:w="1440"/>
        <w:gridCol w:w="1260"/>
      </w:tblGrid>
      <w:tr w:rsidR="0003195A" w:rsidRPr="0085386E" w:rsidTr="002E185D">
        <w:tc>
          <w:tcPr>
            <w:tcW w:w="2088" w:type="dxa"/>
            <w:vMerge w:val="restart"/>
            <w:vAlign w:val="center"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Варианты оп</w:t>
            </w:r>
            <w:r w:rsidRPr="0085386E">
              <w:rPr>
                <w:sz w:val="16"/>
                <w:szCs w:val="16"/>
              </w:rPr>
              <w:t>ы</w:t>
            </w:r>
            <w:r w:rsidRPr="0085386E">
              <w:rPr>
                <w:sz w:val="16"/>
                <w:szCs w:val="16"/>
              </w:rPr>
              <w:t>та</w:t>
            </w:r>
          </w:p>
        </w:tc>
        <w:tc>
          <w:tcPr>
            <w:tcW w:w="1332" w:type="dxa"/>
            <w:vMerge w:val="restart"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 xml:space="preserve">Урожайность, </w:t>
            </w:r>
            <w:proofErr w:type="spellStart"/>
            <w:r w:rsidRPr="0085386E">
              <w:rPr>
                <w:sz w:val="16"/>
                <w:szCs w:val="16"/>
              </w:rPr>
              <w:t>ц</w:t>
            </w:r>
            <w:proofErr w:type="spellEnd"/>
            <w:r w:rsidRPr="0085386E">
              <w:rPr>
                <w:sz w:val="16"/>
                <w:szCs w:val="16"/>
              </w:rPr>
              <w:t>/га</w:t>
            </w:r>
          </w:p>
        </w:tc>
        <w:tc>
          <w:tcPr>
            <w:tcW w:w="2700" w:type="dxa"/>
            <w:gridSpan w:val="2"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Приба</w:t>
            </w:r>
            <w:r w:rsidRPr="0085386E">
              <w:rPr>
                <w:sz w:val="16"/>
                <w:szCs w:val="16"/>
              </w:rPr>
              <w:t>в</w:t>
            </w:r>
            <w:r w:rsidRPr="0085386E">
              <w:rPr>
                <w:sz w:val="16"/>
                <w:szCs w:val="16"/>
              </w:rPr>
              <w:t>ка,</w:t>
            </w:r>
          </w:p>
        </w:tc>
      </w:tr>
      <w:tr w:rsidR="0003195A" w:rsidRPr="0085386E" w:rsidTr="002E185D">
        <w:tc>
          <w:tcPr>
            <w:tcW w:w="2088" w:type="dxa"/>
            <w:vMerge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  <w:proofErr w:type="spellStart"/>
            <w:r w:rsidRPr="0085386E">
              <w:rPr>
                <w:sz w:val="16"/>
                <w:szCs w:val="16"/>
              </w:rPr>
              <w:t>ц</w:t>
            </w:r>
            <w:proofErr w:type="spellEnd"/>
            <w:r w:rsidRPr="0085386E">
              <w:rPr>
                <w:sz w:val="16"/>
                <w:szCs w:val="16"/>
              </w:rPr>
              <w:t>/га</w:t>
            </w:r>
          </w:p>
        </w:tc>
        <w:tc>
          <w:tcPr>
            <w:tcW w:w="1260" w:type="dxa"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%</w:t>
            </w:r>
          </w:p>
        </w:tc>
      </w:tr>
      <w:tr w:rsidR="0003195A" w:rsidRPr="0085386E" w:rsidTr="002E185D">
        <w:tc>
          <w:tcPr>
            <w:tcW w:w="2088" w:type="dxa"/>
          </w:tcPr>
          <w:p w:rsidR="0003195A" w:rsidRPr="0085386E" w:rsidRDefault="0003195A" w:rsidP="002E185D">
            <w:pPr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 xml:space="preserve">Фон </w:t>
            </w:r>
          </w:p>
        </w:tc>
        <w:tc>
          <w:tcPr>
            <w:tcW w:w="1332" w:type="dxa"/>
            <w:vAlign w:val="center"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7,4</w:t>
            </w:r>
          </w:p>
        </w:tc>
        <w:tc>
          <w:tcPr>
            <w:tcW w:w="1440" w:type="dxa"/>
            <w:vAlign w:val="center"/>
          </w:tcPr>
          <w:p w:rsidR="0003195A" w:rsidRPr="0085386E" w:rsidRDefault="0003195A" w:rsidP="002E185D">
            <w:pPr>
              <w:pStyle w:val="20"/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03195A" w:rsidRPr="0085386E" w:rsidRDefault="0003195A" w:rsidP="002E185D">
            <w:pPr>
              <w:pStyle w:val="20"/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-</w:t>
            </w:r>
          </w:p>
        </w:tc>
      </w:tr>
      <w:tr w:rsidR="0003195A" w:rsidRPr="0085386E" w:rsidTr="002E185D">
        <w:tc>
          <w:tcPr>
            <w:tcW w:w="2088" w:type="dxa"/>
            <w:tcBorders>
              <w:bottom w:val="single" w:sz="4" w:space="0" w:color="auto"/>
            </w:tcBorders>
          </w:tcPr>
          <w:p w:rsidR="0003195A" w:rsidRPr="0085386E" w:rsidRDefault="0003195A" w:rsidP="002E18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 </w:t>
            </w:r>
            <w:r w:rsidRPr="0085386E">
              <w:rPr>
                <w:sz w:val="16"/>
                <w:szCs w:val="16"/>
              </w:rPr>
              <w:t xml:space="preserve">+ </w:t>
            </w:r>
            <w:proofErr w:type="spellStart"/>
            <w:r w:rsidRPr="0085386E">
              <w:rPr>
                <w:sz w:val="16"/>
                <w:szCs w:val="16"/>
              </w:rPr>
              <w:t>Эпин</w:t>
            </w:r>
            <w:proofErr w:type="spellEnd"/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8,2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3195A" w:rsidRPr="0085386E" w:rsidRDefault="0003195A" w:rsidP="002E185D">
            <w:pPr>
              <w:pStyle w:val="20"/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0,8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3195A" w:rsidRPr="0085386E" w:rsidRDefault="0003195A" w:rsidP="002E185D">
            <w:pPr>
              <w:pStyle w:val="20"/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11,1</w:t>
            </w:r>
          </w:p>
        </w:tc>
      </w:tr>
      <w:tr w:rsidR="0003195A" w:rsidRPr="0085386E" w:rsidTr="002E185D">
        <w:tc>
          <w:tcPr>
            <w:tcW w:w="2088" w:type="dxa"/>
            <w:tcBorders>
              <w:bottom w:val="single" w:sz="4" w:space="0" w:color="auto"/>
            </w:tcBorders>
          </w:tcPr>
          <w:p w:rsidR="0003195A" w:rsidRPr="0085386E" w:rsidRDefault="0003195A" w:rsidP="002E18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</w:t>
            </w:r>
            <w:r w:rsidRPr="0085386E">
              <w:rPr>
                <w:sz w:val="16"/>
                <w:szCs w:val="16"/>
              </w:rPr>
              <w:t xml:space="preserve"> + </w:t>
            </w:r>
            <w:proofErr w:type="spellStart"/>
            <w:r w:rsidRPr="0085386E">
              <w:rPr>
                <w:sz w:val="16"/>
                <w:szCs w:val="16"/>
              </w:rPr>
              <w:t>Гидрог</w:t>
            </w:r>
            <w:r w:rsidRPr="0085386E">
              <w:rPr>
                <w:sz w:val="16"/>
                <w:szCs w:val="16"/>
              </w:rPr>
              <w:t>у</w:t>
            </w:r>
            <w:r w:rsidRPr="0085386E">
              <w:rPr>
                <w:sz w:val="16"/>
                <w:szCs w:val="16"/>
              </w:rPr>
              <w:t>мат</w:t>
            </w:r>
            <w:proofErr w:type="spellEnd"/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7,9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3195A" w:rsidRPr="0085386E" w:rsidRDefault="0003195A" w:rsidP="002E185D">
            <w:pPr>
              <w:pStyle w:val="20"/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0,5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3195A" w:rsidRPr="0085386E" w:rsidRDefault="0003195A" w:rsidP="002E185D">
            <w:pPr>
              <w:pStyle w:val="20"/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10,7</w:t>
            </w:r>
          </w:p>
        </w:tc>
      </w:tr>
      <w:tr w:rsidR="0003195A" w:rsidRPr="0085386E" w:rsidTr="002E185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5A" w:rsidRPr="0085386E" w:rsidRDefault="0003195A" w:rsidP="002E185D">
            <w:pPr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 xml:space="preserve">Фон + </w:t>
            </w:r>
            <w:proofErr w:type="spellStart"/>
            <w:r w:rsidRPr="0085386E">
              <w:rPr>
                <w:sz w:val="16"/>
                <w:szCs w:val="16"/>
              </w:rPr>
              <w:t>Окс</w:t>
            </w:r>
            <w:r w:rsidRPr="0085386E">
              <w:rPr>
                <w:sz w:val="16"/>
                <w:szCs w:val="16"/>
              </w:rPr>
              <w:t>и</w:t>
            </w:r>
            <w:r w:rsidRPr="0085386E">
              <w:rPr>
                <w:sz w:val="16"/>
                <w:szCs w:val="16"/>
              </w:rPr>
              <w:t>дат</w:t>
            </w:r>
            <w:proofErr w:type="spellEnd"/>
            <w:r w:rsidRPr="0085386E">
              <w:rPr>
                <w:sz w:val="16"/>
                <w:szCs w:val="16"/>
              </w:rPr>
              <w:t xml:space="preserve"> торфа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A" w:rsidRPr="0085386E" w:rsidRDefault="0003195A" w:rsidP="002E185D">
            <w:pPr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A" w:rsidRPr="0085386E" w:rsidRDefault="0003195A" w:rsidP="002E185D">
            <w:pPr>
              <w:pStyle w:val="20"/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A" w:rsidRPr="0085386E" w:rsidRDefault="0003195A" w:rsidP="002E185D">
            <w:pPr>
              <w:pStyle w:val="20"/>
              <w:jc w:val="center"/>
              <w:rPr>
                <w:sz w:val="16"/>
                <w:szCs w:val="16"/>
              </w:rPr>
            </w:pPr>
            <w:r w:rsidRPr="0085386E">
              <w:rPr>
                <w:sz w:val="16"/>
                <w:szCs w:val="16"/>
              </w:rPr>
              <w:t>11,5</w:t>
            </w:r>
          </w:p>
        </w:tc>
      </w:tr>
      <w:tr w:rsidR="0003195A" w:rsidRPr="0085386E" w:rsidTr="002E185D"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95A" w:rsidRPr="00D93E87" w:rsidRDefault="0003195A" w:rsidP="002E185D">
            <w:pPr>
              <w:pStyle w:val="20"/>
              <w:rPr>
                <w:sz w:val="16"/>
                <w:szCs w:val="16"/>
              </w:rPr>
            </w:pPr>
            <w:r w:rsidRPr="00D93E87">
              <w:rPr>
                <w:sz w:val="16"/>
                <w:szCs w:val="16"/>
              </w:rPr>
              <w:t xml:space="preserve">НСР </w:t>
            </w:r>
            <w:r w:rsidRPr="00D93E87">
              <w:rPr>
                <w:sz w:val="16"/>
                <w:szCs w:val="16"/>
                <w:vertAlign w:val="subscript"/>
              </w:rPr>
              <w:t xml:space="preserve">05 </w:t>
            </w:r>
            <w:r w:rsidRPr="00D93E87">
              <w:rPr>
                <w:sz w:val="16"/>
                <w:szCs w:val="16"/>
              </w:rPr>
              <w:t>2007 г. – 0,53;</w:t>
            </w:r>
            <w:r>
              <w:rPr>
                <w:sz w:val="16"/>
                <w:szCs w:val="16"/>
              </w:rPr>
              <w:t xml:space="preserve"> </w:t>
            </w:r>
            <w:r w:rsidRPr="00D93E87">
              <w:rPr>
                <w:sz w:val="16"/>
                <w:szCs w:val="16"/>
              </w:rPr>
              <w:t xml:space="preserve">2008 г. – 0,16;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93E87">
                <w:rPr>
                  <w:sz w:val="16"/>
                  <w:szCs w:val="16"/>
                </w:rPr>
                <w:t>2009 г</w:t>
              </w:r>
            </w:smartTag>
            <w:r w:rsidRPr="00D93E87">
              <w:rPr>
                <w:sz w:val="16"/>
                <w:szCs w:val="16"/>
              </w:rPr>
              <w:t>. - 0,36</w:t>
            </w:r>
          </w:p>
        </w:tc>
      </w:tr>
    </w:tbl>
    <w:p w:rsidR="0003195A" w:rsidRPr="00521577" w:rsidRDefault="0003195A" w:rsidP="0003195A">
      <w:pPr>
        <w:pStyle w:val="a9"/>
        <w:spacing w:before="60"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Анализ изучения </w:t>
      </w:r>
      <w:r w:rsidRPr="00521577">
        <w:rPr>
          <w:sz w:val="20"/>
          <w:szCs w:val="20"/>
        </w:rPr>
        <w:t>эффективности применения физиологически а</w:t>
      </w:r>
      <w:r w:rsidRPr="00521577">
        <w:rPr>
          <w:sz w:val="20"/>
          <w:szCs w:val="20"/>
        </w:rPr>
        <w:t>к</w:t>
      </w:r>
      <w:r w:rsidRPr="00521577">
        <w:rPr>
          <w:sz w:val="20"/>
          <w:szCs w:val="20"/>
        </w:rPr>
        <w:t>тивных веществ на календуле лекарственной показывае</w:t>
      </w:r>
      <w:r>
        <w:rPr>
          <w:sz w:val="20"/>
          <w:szCs w:val="20"/>
        </w:rPr>
        <w:t xml:space="preserve">т, что в среднем самая высокая </w:t>
      </w:r>
      <w:r w:rsidRPr="00521577">
        <w:rPr>
          <w:sz w:val="20"/>
          <w:szCs w:val="20"/>
        </w:rPr>
        <w:t xml:space="preserve">урожайность цветков (8,5 </w:t>
      </w:r>
      <w:proofErr w:type="spellStart"/>
      <w:r w:rsidRPr="00521577">
        <w:rPr>
          <w:sz w:val="20"/>
          <w:szCs w:val="20"/>
        </w:rPr>
        <w:t>ц</w:t>
      </w:r>
      <w:proofErr w:type="spellEnd"/>
      <w:r w:rsidRPr="00521577">
        <w:rPr>
          <w:sz w:val="20"/>
          <w:szCs w:val="20"/>
        </w:rPr>
        <w:t xml:space="preserve">/га) получена при обработке посевов в фазу </w:t>
      </w:r>
      <w:proofErr w:type="spellStart"/>
      <w:r w:rsidRPr="00521577">
        <w:rPr>
          <w:sz w:val="20"/>
          <w:szCs w:val="20"/>
        </w:rPr>
        <w:t>бутонизации</w:t>
      </w:r>
      <w:proofErr w:type="spellEnd"/>
      <w:r w:rsidRPr="00521577">
        <w:rPr>
          <w:i/>
          <w:sz w:val="20"/>
          <w:szCs w:val="20"/>
        </w:rPr>
        <w:t xml:space="preserve"> </w:t>
      </w:r>
      <w:proofErr w:type="spellStart"/>
      <w:r w:rsidRPr="00521577">
        <w:rPr>
          <w:sz w:val="20"/>
          <w:szCs w:val="20"/>
        </w:rPr>
        <w:t>Оксидатом</w:t>
      </w:r>
      <w:proofErr w:type="spellEnd"/>
      <w:r w:rsidRPr="00521577">
        <w:rPr>
          <w:sz w:val="20"/>
          <w:szCs w:val="20"/>
        </w:rPr>
        <w:t xml:space="preserve"> торфа. В этом варианте пр</w:t>
      </w:r>
      <w:r w:rsidRPr="00521577">
        <w:rPr>
          <w:sz w:val="20"/>
          <w:szCs w:val="20"/>
        </w:rPr>
        <w:t>о</w:t>
      </w:r>
      <w:r w:rsidRPr="00521577">
        <w:rPr>
          <w:sz w:val="20"/>
          <w:szCs w:val="20"/>
        </w:rPr>
        <w:t xml:space="preserve">дуктивность культуры была на 11,5% выше по сравнению с </w:t>
      </w:r>
      <w:proofErr w:type="spellStart"/>
      <w:r w:rsidRPr="00521577">
        <w:rPr>
          <w:sz w:val="20"/>
          <w:szCs w:val="20"/>
        </w:rPr>
        <w:t>орган</w:t>
      </w:r>
      <w:proofErr w:type="gramStart"/>
      <w:r w:rsidRPr="00521577">
        <w:rPr>
          <w:sz w:val="20"/>
          <w:szCs w:val="20"/>
        </w:rPr>
        <w:t>о</w:t>
      </w:r>
      <w:proofErr w:type="spellEnd"/>
      <w:r w:rsidRPr="00521577">
        <w:rPr>
          <w:sz w:val="20"/>
          <w:szCs w:val="20"/>
        </w:rPr>
        <w:t>-</w:t>
      </w:r>
      <w:proofErr w:type="gramEnd"/>
      <w:r w:rsidRPr="00521577">
        <w:rPr>
          <w:sz w:val="20"/>
          <w:szCs w:val="20"/>
        </w:rPr>
        <w:t xml:space="preserve"> минеральным фоном.</w:t>
      </w:r>
    </w:p>
    <w:p w:rsidR="0003195A" w:rsidRPr="00521577" w:rsidRDefault="0003195A" w:rsidP="0003195A">
      <w:pPr>
        <w:pStyle w:val="a9"/>
        <w:spacing w:after="0"/>
        <w:ind w:firstLine="284"/>
        <w:jc w:val="both"/>
        <w:rPr>
          <w:i/>
          <w:sz w:val="20"/>
          <w:szCs w:val="20"/>
        </w:rPr>
      </w:pPr>
      <w:r w:rsidRPr="00521577">
        <w:rPr>
          <w:sz w:val="20"/>
          <w:szCs w:val="20"/>
        </w:rPr>
        <w:t xml:space="preserve">В то же время применение </w:t>
      </w:r>
      <w:proofErr w:type="spellStart"/>
      <w:r w:rsidRPr="00521577">
        <w:rPr>
          <w:sz w:val="20"/>
          <w:szCs w:val="20"/>
        </w:rPr>
        <w:t>Эпина</w:t>
      </w:r>
      <w:proofErr w:type="spellEnd"/>
      <w:r w:rsidRPr="00521577">
        <w:rPr>
          <w:sz w:val="20"/>
          <w:szCs w:val="20"/>
        </w:rPr>
        <w:t xml:space="preserve"> и даже </w:t>
      </w:r>
      <w:proofErr w:type="spellStart"/>
      <w:r w:rsidRPr="00521577">
        <w:rPr>
          <w:sz w:val="20"/>
          <w:szCs w:val="20"/>
        </w:rPr>
        <w:t>Гидрогумата</w:t>
      </w:r>
      <w:proofErr w:type="spellEnd"/>
      <w:r w:rsidRPr="00521577">
        <w:rPr>
          <w:sz w:val="20"/>
          <w:szCs w:val="20"/>
        </w:rPr>
        <w:t xml:space="preserve"> было также доста</w:t>
      </w:r>
      <w:r>
        <w:rPr>
          <w:sz w:val="20"/>
          <w:szCs w:val="20"/>
        </w:rPr>
        <w:t xml:space="preserve">точно эффективным, </w:t>
      </w:r>
      <w:r w:rsidRPr="00521577">
        <w:rPr>
          <w:sz w:val="20"/>
          <w:szCs w:val="20"/>
        </w:rPr>
        <w:t xml:space="preserve">прибавка урожая цветков под влиянием данных препаратов составила соответственно 0,8 и 0,5 </w:t>
      </w:r>
      <w:proofErr w:type="spellStart"/>
      <w:r w:rsidRPr="00521577">
        <w:rPr>
          <w:sz w:val="20"/>
          <w:szCs w:val="20"/>
        </w:rPr>
        <w:t>ц</w:t>
      </w:r>
      <w:proofErr w:type="spellEnd"/>
      <w:r w:rsidRPr="00521577">
        <w:rPr>
          <w:sz w:val="20"/>
          <w:szCs w:val="20"/>
        </w:rPr>
        <w:t xml:space="preserve">/га (11,1 – 10,7%). </w:t>
      </w:r>
    </w:p>
    <w:p w:rsidR="0003195A" w:rsidRPr="00521577" w:rsidRDefault="0003195A" w:rsidP="0003195A">
      <w:pPr>
        <w:shd w:val="clear" w:color="auto" w:fill="FFFFFF"/>
        <w:ind w:firstLine="284"/>
        <w:jc w:val="both"/>
        <w:rPr>
          <w:sz w:val="20"/>
          <w:szCs w:val="20"/>
        </w:rPr>
      </w:pPr>
      <w:r w:rsidRPr="00521577">
        <w:rPr>
          <w:b/>
          <w:sz w:val="20"/>
          <w:szCs w:val="20"/>
        </w:rPr>
        <w:t>Заключение.</w:t>
      </w:r>
      <w:r>
        <w:rPr>
          <w:sz w:val="20"/>
          <w:szCs w:val="20"/>
        </w:rPr>
        <w:t xml:space="preserve"> Таким </w:t>
      </w:r>
      <w:r w:rsidRPr="00521577">
        <w:rPr>
          <w:sz w:val="20"/>
          <w:szCs w:val="20"/>
        </w:rPr>
        <w:t>образом, результаты исследований показыв</w:t>
      </w:r>
      <w:r w:rsidRPr="00521577">
        <w:rPr>
          <w:sz w:val="20"/>
          <w:szCs w:val="20"/>
        </w:rPr>
        <w:t>а</w:t>
      </w:r>
      <w:r w:rsidRPr="00521577">
        <w:rPr>
          <w:sz w:val="20"/>
          <w:szCs w:val="20"/>
        </w:rPr>
        <w:t>ют, чт</w:t>
      </w:r>
      <w:r>
        <w:rPr>
          <w:sz w:val="20"/>
          <w:szCs w:val="20"/>
        </w:rPr>
        <w:t xml:space="preserve">о применение вышеуказанных </w:t>
      </w:r>
      <w:r w:rsidRPr="00521577">
        <w:rPr>
          <w:sz w:val="20"/>
          <w:szCs w:val="20"/>
        </w:rPr>
        <w:t>регуляторов роста достаточно эффективно отражается на урожайности</w:t>
      </w:r>
      <w:r>
        <w:rPr>
          <w:sz w:val="20"/>
          <w:szCs w:val="20"/>
        </w:rPr>
        <w:t xml:space="preserve">, </w:t>
      </w:r>
      <w:r w:rsidRPr="00521577">
        <w:rPr>
          <w:sz w:val="20"/>
          <w:szCs w:val="20"/>
        </w:rPr>
        <w:t>и при возделывании календ</w:t>
      </w:r>
      <w:r w:rsidRPr="00521577">
        <w:rPr>
          <w:sz w:val="20"/>
          <w:szCs w:val="20"/>
        </w:rPr>
        <w:t>у</w:t>
      </w:r>
      <w:r w:rsidRPr="00521577">
        <w:rPr>
          <w:sz w:val="20"/>
          <w:szCs w:val="20"/>
        </w:rPr>
        <w:t>лы лекарственной они могут быть успешно использованы для повышения продуктивности культ</w:t>
      </w:r>
      <w:r w:rsidRPr="00521577">
        <w:rPr>
          <w:sz w:val="20"/>
          <w:szCs w:val="20"/>
        </w:rPr>
        <w:t>у</w:t>
      </w:r>
      <w:r w:rsidRPr="00521577">
        <w:rPr>
          <w:sz w:val="20"/>
          <w:szCs w:val="20"/>
        </w:rPr>
        <w:t xml:space="preserve">ры. </w:t>
      </w:r>
    </w:p>
    <w:p w:rsidR="0003195A" w:rsidRPr="00355FF2" w:rsidRDefault="0003195A" w:rsidP="0003195A">
      <w:pPr>
        <w:pStyle w:val="a9"/>
        <w:spacing w:after="0"/>
        <w:ind w:firstLine="284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При обработке </w:t>
      </w:r>
      <w:r w:rsidRPr="00110A5C">
        <w:rPr>
          <w:sz w:val="20"/>
          <w:szCs w:val="20"/>
        </w:rPr>
        <w:t>посевов календулы физиологически активными в</w:t>
      </w:r>
      <w:r w:rsidRPr="00110A5C">
        <w:rPr>
          <w:sz w:val="20"/>
          <w:szCs w:val="20"/>
        </w:rPr>
        <w:t>е</w:t>
      </w:r>
      <w:r w:rsidRPr="00110A5C">
        <w:rPr>
          <w:sz w:val="20"/>
          <w:szCs w:val="20"/>
        </w:rPr>
        <w:t>ществ</w:t>
      </w:r>
      <w:r>
        <w:rPr>
          <w:sz w:val="20"/>
          <w:szCs w:val="20"/>
        </w:rPr>
        <w:t xml:space="preserve">ами развитие растений проходит </w:t>
      </w:r>
      <w:r w:rsidRPr="00110A5C">
        <w:rPr>
          <w:sz w:val="20"/>
          <w:szCs w:val="20"/>
        </w:rPr>
        <w:t xml:space="preserve">более активно: они раньше начинают формировать боковые побеги, раньше переходят к фазе </w:t>
      </w:r>
      <w:proofErr w:type="spellStart"/>
      <w:r w:rsidRPr="00110A5C">
        <w:rPr>
          <w:sz w:val="20"/>
          <w:szCs w:val="20"/>
        </w:rPr>
        <w:t>бут</w:t>
      </w:r>
      <w:r w:rsidRPr="00110A5C">
        <w:rPr>
          <w:sz w:val="20"/>
          <w:szCs w:val="20"/>
        </w:rPr>
        <w:t>о</w:t>
      </w:r>
      <w:r w:rsidRPr="00110A5C">
        <w:rPr>
          <w:sz w:val="20"/>
          <w:szCs w:val="20"/>
        </w:rPr>
        <w:t>ни</w:t>
      </w:r>
      <w:r>
        <w:rPr>
          <w:sz w:val="20"/>
          <w:szCs w:val="20"/>
        </w:rPr>
        <w:t>зации</w:t>
      </w:r>
      <w:proofErr w:type="spellEnd"/>
      <w:r>
        <w:rPr>
          <w:sz w:val="20"/>
          <w:szCs w:val="20"/>
        </w:rPr>
        <w:t xml:space="preserve">, </w:t>
      </w:r>
      <w:r w:rsidRPr="00110A5C">
        <w:rPr>
          <w:sz w:val="20"/>
          <w:szCs w:val="20"/>
        </w:rPr>
        <w:t>формируют боль</w:t>
      </w:r>
      <w:r>
        <w:rPr>
          <w:sz w:val="20"/>
          <w:szCs w:val="20"/>
        </w:rPr>
        <w:t>шую</w:t>
      </w:r>
      <w:r w:rsidRPr="00110A5C">
        <w:rPr>
          <w:sz w:val="20"/>
          <w:szCs w:val="20"/>
        </w:rPr>
        <w:t xml:space="preserve"> </w:t>
      </w:r>
      <w:r>
        <w:rPr>
          <w:sz w:val="20"/>
          <w:szCs w:val="20"/>
        </w:rPr>
        <w:t>листовую повер</w:t>
      </w:r>
      <w:r>
        <w:rPr>
          <w:sz w:val="20"/>
          <w:szCs w:val="20"/>
        </w:rPr>
        <w:t>х</w:t>
      </w:r>
      <w:r>
        <w:rPr>
          <w:sz w:val="20"/>
          <w:szCs w:val="20"/>
        </w:rPr>
        <w:t>ность.</w:t>
      </w:r>
    </w:p>
    <w:p w:rsidR="0003195A" w:rsidRPr="006F656F" w:rsidRDefault="0003195A" w:rsidP="0003195A">
      <w:pPr>
        <w:shd w:val="clear" w:color="auto" w:fill="FFFFFF"/>
        <w:ind w:firstLine="284"/>
        <w:jc w:val="both"/>
        <w:rPr>
          <w:sz w:val="20"/>
          <w:szCs w:val="20"/>
        </w:rPr>
      </w:pPr>
      <w:r w:rsidRPr="006F656F">
        <w:rPr>
          <w:sz w:val="20"/>
          <w:szCs w:val="20"/>
        </w:rPr>
        <w:lastRenderedPageBreak/>
        <w:t xml:space="preserve">Обработка растений препаратом </w:t>
      </w:r>
      <w:proofErr w:type="spellStart"/>
      <w:r w:rsidRPr="006F656F">
        <w:rPr>
          <w:sz w:val="20"/>
          <w:szCs w:val="20"/>
        </w:rPr>
        <w:t>Эпин</w:t>
      </w:r>
      <w:proofErr w:type="spellEnd"/>
      <w:r w:rsidRPr="006F656F">
        <w:rPr>
          <w:sz w:val="20"/>
          <w:szCs w:val="20"/>
        </w:rPr>
        <w:t xml:space="preserve"> и </w:t>
      </w:r>
      <w:proofErr w:type="spellStart"/>
      <w:r w:rsidRPr="006F656F">
        <w:rPr>
          <w:sz w:val="20"/>
          <w:szCs w:val="20"/>
        </w:rPr>
        <w:t>Оксид</w:t>
      </w:r>
      <w:r>
        <w:rPr>
          <w:sz w:val="20"/>
          <w:szCs w:val="20"/>
        </w:rPr>
        <w:t>ат</w:t>
      </w:r>
      <w:proofErr w:type="spellEnd"/>
      <w:r>
        <w:rPr>
          <w:sz w:val="20"/>
          <w:szCs w:val="20"/>
        </w:rPr>
        <w:t xml:space="preserve"> торфа в большей степени, чем </w:t>
      </w:r>
      <w:proofErr w:type="spellStart"/>
      <w:r w:rsidRPr="006F656F">
        <w:rPr>
          <w:sz w:val="20"/>
          <w:szCs w:val="20"/>
        </w:rPr>
        <w:t>Гидрогумат</w:t>
      </w:r>
      <w:proofErr w:type="spellEnd"/>
      <w:r>
        <w:rPr>
          <w:sz w:val="20"/>
          <w:szCs w:val="20"/>
        </w:rPr>
        <w:t>,</w:t>
      </w:r>
      <w:r w:rsidRPr="006F656F">
        <w:rPr>
          <w:sz w:val="20"/>
          <w:szCs w:val="20"/>
        </w:rPr>
        <w:t xml:space="preserve"> стимулируют цветение растений. Положительное действие </w:t>
      </w:r>
      <w:proofErr w:type="spellStart"/>
      <w:r w:rsidRPr="006F656F">
        <w:rPr>
          <w:sz w:val="20"/>
          <w:szCs w:val="20"/>
        </w:rPr>
        <w:t>Оксидата</w:t>
      </w:r>
      <w:proofErr w:type="spellEnd"/>
      <w:r w:rsidRPr="006F656F">
        <w:rPr>
          <w:sz w:val="20"/>
          <w:szCs w:val="20"/>
        </w:rPr>
        <w:t xml:space="preserve"> торфа является более ст</w:t>
      </w:r>
      <w:r w:rsidRPr="006F656F">
        <w:rPr>
          <w:sz w:val="20"/>
          <w:szCs w:val="20"/>
        </w:rPr>
        <w:t>а</w:t>
      </w:r>
      <w:r w:rsidRPr="006F656F">
        <w:rPr>
          <w:sz w:val="20"/>
          <w:szCs w:val="20"/>
        </w:rPr>
        <w:t>бильным. Так, за три года исследований он повышал продуктивность кале</w:t>
      </w:r>
      <w:r w:rsidRPr="006F656F">
        <w:rPr>
          <w:sz w:val="20"/>
          <w:szCs w:val="20"/>
        </w:rPr>
        <w:t>н</w:t>
      </w:r>
      <w:r w:rsidRPr="006F656F">
        <w:rPr>
          <w:sz w:val="20"/>
          <w:szCs w:val="20"/>
        </w:rPr>
        <w:t xml:space="preserve">дулы на 0,8-1,4 </w:t>
      </w:r>
      <w:proofErr w:type="spellStart"/>
      <w:r w:rsidRPr="006F656F">
        <w:rPr>
          <w:sz w:val="20"/>
          <w:szCs w:val="20"/>
        </w:rPr>
        <w:t>ц</w:t>
      </w:r>
      <w:proofErr w:type="spellEnd"/>
      <w:r w:rsidRPr="006F656F">
        <w:rPr>
          <w:sz w:val="20"/>
          <w:szCs w:val="20"/>
        </w:rPr>
        <w:t xml:space="preserve">/га, в то время как </w:t>
      </w:r>
      <w:proofErr w:type="spellStart"/>
      <w:r w:rsidRPr="006F656F">
        <w:rPr>
          <w:sz w:val="20"/>
          <w:szCs w:val="20"/>
        </w:rPr>
        <w:t>Эпин</w:t>
      </w:r>
      <w:proofErr w:type="spellEnd"/>
      <w:r w:rsidRPr="006F656F">
        <w:rPr>
          <w:sz w:val="20"/>
          <w:szCs w:val="20"/>
        </w:rPr>
        <w:t xml:space="preserve">  на 0,4-1,2 </w:t>
      </w:r>
      <w:proofErr w:type="spellStart"/>
      <w:r w:rsidRPr="006F656F">
        <w:rPr>
          <w:sz w:val="20"/>
          <w:szCs w:val="20"/>
        </w:rPr>
        <w:t>ц</w:t>
      </w:r>
      <w:proofErr w:type="spellEnd"/>
      <w:r w:rsidRPr="006F656F">
        <w:rPr>
          <w:sz w:val="20"/>
          <w:szCs w:val="20"/>
        </w:rPr>
        <w:t xml:space="preserve">/га. </w:t>
      </w:r>
    </w:p>
    <w:p w:rsidR="0003195A" w:rsidRPr="006F656F" w:rsidRDefault="0003195A" w:rsidP="0003195A">
      <w:pPr>
        <w:shd w:val="clear" w:color="auto" w:fill="FFFFFF"/>
        <w:ind w:firstLine="284"/>
        <w:jc w:val="both"/>
        <w:rPr>
          <w:sz w:val="20"/>
          <w:szCs w:val="20"/>
        </w:rPr>
      </w:pPr>
      <w:r w:rsidRPr="006F656F">
        <w:rPr>
          <w:sz w:val="20"/>
          <w:szCs w:val="20"/>
        </w:rPr>
        <w:t>Под влиянием физиологически активных веществ</w:t>
      </w:r>
      <w:r>
        <w:rPr>
          <w:sz w:val="20"/>
          <w:szCs w:val="20"/>
        </w:rPr>
        <w:t xml:space="preserve"> урожайность цветков возрастает на 10,7 – 11,5</w:t>
      </w:r>
      <w:r w:rsidRPr="006F656F">
        <w:rPr>
          <w:sz w:val="20"/>
          <w:szCs w:val="20"/>
        </w:rPr>
        <w:t>%. Максимальная урожайность цвет</w:t>
      </w:r>
      <w:r>
        <w:rPr>
          <w:sz w:val="20"/>
          <w:szCs w:val="20"/>
        </w:rPr>
        <w:t xml:space="preserve">ков календулы 8,2 – 8,5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 xml:space="preserve">/га </w:t>
      </w:r>
      <w:r w:rsidRPr="006F656F">
        <w:rPr>
          <w:sz w:val="20"/>
          <w:szCs w:val="20"/>
        </w:rPr>
        <w:t>обеспечивается при</w:t>
      </w:r>
      <w:r>
        <w:rPr>
          <w:sz w:val="20"/>
          <w:szCs w:val="20"/>
        </w:rPr>
        <w:t>менением внекорнев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го внесения </w:t>
      </w:r>
      <w:proofErr w:type="spellStart"/>
      <w:r w:rsidRPr="006F656F">
        <w:rPr>
          <w:sz w:val="20"/>
          <w:szCs w:val="20"/>
        </w:rPr>
        <w:t>Оксидата</w:t>
      </w:r>
      <w:proofErr w:type="spellEnd"/>
      <w:r w:rsidRPr="006F656F">
        <w:rPr>
          <w:sz w:val="20"/>
          <w:szCs w:val="20"/>
        </w:rPr>
        <w:t xml:space="preserve"> торфа или </w:t>
      </w:r>
      <w:proofErr w:type="spellStart"/>
      <w:r w:rsidRPr="006F656F">
        <w:rPr>
          <w:sz w:val="20"/>
          <w:szCs w:val="20"/>
        </w:rPr>
        <w:t>Эпина</w:t>
      </w:r>
      <w:proofErr w:type="spellEnd"/>
      <w:r w:rsidRPr="006F656F">
        <w:rPr>
          <w:sz w:val="20"/>
          <w:szCs w:val="20"/>
        </w:rPr>
        <w:t xml:space="preserve"> в период </w:t>
      </w:r>
      <w:proofErr w:type="spellStart"/>
      <w:r w:rsidRPr="006F656F">
        <w:rPr>
          <w:sz w:val="20"/>
          <w:szCs w:val="20"/>
        </w:rPr>
        <w:t>бутонизации</w:t>
      </w:r>
      <w:proofErr w:type="spellEnd"/>
      <w:r w:rsidRPr="006F656F">
        <w:rPr>
          <w:sz w:val="20"/>
          <w:szCs w:val="20"/>
        </w:rPr>
        <w:t xml:space="preserve"> на фоне 40 т/га н</w:t>
      </w:r>
      <w:r w:rsidRPr="006F656F">
        <w:rPr>
          <w:sz w:val="20"/>
          <w:szCs w:val="20"/>
        </w:rPr>
        <w:t>а</w:t>
      </w:r>
      <w:r w:rsidRPr="006F656F">
        <w:rPr>
          <w:sz w:val="20"/>
          <w:szCs w:val="20"/>
        </w:rPr>
        <w:t xml:space="preserve">воза + </w:t>
      </w:r>
      <w:r w:rsidRPr="006F656F">
        <w:rPr>
          <w:sz w:val="20"/>
          <w:szCs w:val="20"/>
          <w:lang w:val="en-US"/>
        </w:rPr>
        <w:t>N</w:t>
      </w:r>
      <w:r w:rsidRPr="006F656F">
        <w:rPr>
          <w:sz w:val="20"/>
          <w:szCs w:val="20"/>
          <w:vertAlign w:val="subscript"/>
        </w:rPr>
        <w:t>90</w:t>
      </w:r>
      <w:r w:rsidRPr="006F656F">
        <w:rPr>
          <w:sz w:val="20"/>
          <w:szCs w:val="20"/>
        </w:rPr>
        <w:t>Р</w:t>
      </w:r>
      <w:r w:rsidRPr="006F656F">
        <w:rPr>
          <w:sz w:val="20"/>
          <w:szCs w:val="20"/>
          <w:vertAlign w:val="subscript"/>
        </w:rPr>
        <w:t>120</w:t>
      </w:r>
      <w:r w:rsidRPr="006F656F">
        <w:rPr>
          <w:sz w:val="20"/>
          <w:szCs w:val="20"/>
        </w:rPr>
        <w:t>К</w:t>
      </w:r>
      <w:r w:rsidRPr="006F656F">
        <w:rPr>
          <w:sz w:val="20"/>
          <w:szCs w:val="20"/>
          <w:vertAlign w:val="subscript"/>
        </w:rPr>
        <w:t>90</w:t>
      </w:r>
      <w:r>
        <w:rPr>
          <w:sz w:val="20"/>
          <w:szCs w:val="20"/>
        </w:rPr>
        <w:t>.</w:t>
      </w:r>
    </w:p>
    <w:p w:rsidR="0003195A" w:rsidRPr="001A35DD" w:rsidRDefault="0003195A" w:rsidP="0003195A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ЛИТЕРАТУРА</w:t>
      </w:r>
    </w:p>
    <w:p w:rsidR="0003195A" w:rsidRPr="00432838" w:rsidRDefault="0003195A" w:rsidP="0003195A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432838">
        <w:rPr>
          <w:sz w:val="16"/>
          <w:szCs w:val="16"/>
        </w:rPr>
        <w:t>Ноярович</w:t>
      </w:r>
      <w:proofErr w:type="spellEnd"/>
      <w:r>
        <w:rPr>
          <w:sz w:val="16"/>
          <w:szCs w:val="16"/>
        </w:rPr>
        <w:t xml:space="preserve">, </w:t>
      </w:r>
      <w:r w:rsidRPr="00432838">
        <w:rPr>
          <w:sz w:val="16"/>
          <w:szCs w:val="16"/>
        </w:rPr>
        <w:t>Ю.В. Лекарственное сырье: на доллар привезешь – сто потеря</w:t>
      </w:r>
      <w:r>
        <w:rPr>
          <w:sz w:val="16"/>
          <w:szCs w:val="16"/>
        </w:rPr>
        <w:t>ешь// С</w:t>
      </w:r>
      <w:r w:rsidRPr="00432838">
        <w:rPr>
          <w:sz w:val="16"/>
          <w:szCs w:val="16"/>
        </w:rPr>
        <w:t>оветская Бел</w:t>
      </w:r>
      <w:r w:rsidRPr="00432838">
        <w:rPr>
          <w:sz w:val="16"/>
          <w:szCs w:val="16"/>
        </w:rPr>
        <w:t>о</w:t>
      </w:r>
      <w:r w:rsidRPr="00432838">
        <w:rPr>
          <w:sz w:val="16"/>
          <w:szCs w:val="16"/>
        </w:rPr>
        <w:t>руссия, 1999.</w:t>
      </w:r>
      <w:r>
        <w:rPr>
          <w:sz w:val="16"/>
          <w:szCs w:val="16"/>
        </w:rPr>
        <w:t xml:space="preserve"> -</w:t>
      </w:r>
      <w:r w:rsidRPr="00432838">
        <w:rPr>
          <w:sz w:val="16"/>
          <w:szCs w:val="16"/>
        </w:rPr>
        <w:t>С.1</w:t>
      </w:r>
    </w:p>
    <w:p w:rsidR="0003195A" w:rsidRPr="00432838" w:rsidRDefault="0003195A" w:rsidP="0003195A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432838">
        <w:rPr>
          <w:sz w:val="16"/>
          <w:szCs w:val="16"/>
        </w:rPr>
        <w:t>Постановление Советов М</w:t>
      </w:r>
      <w:r w:rsidRPr="00432838">
        <w:rPr>
          <w:sz w:val="16"/>
          <w:szCs w:val="16"/>
        </w:rPr>
        <w:t>и</w:t>
      </w:r>
      <w:r w:rsidRPr="00432838">
        <w:rPr>
          <w:sz w:val="16"/>
          <w:szCs w:val="16"/>
        </w:rPr>
        <w:t>нистров РБ от 5 июля 2005 года №749.</w:t>
      </w:r>
    </w:p>
    <w:p w:rsidR="0003195A" w:rsidRPr="00432838" w:rsidRDefault="0003195A" w:rsidP="0003195A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Дорошкевич, Е.И.</w:t>
      </w:r>
      <w:r w:rsidRPr="00432838">
        <w:rPr>
          <w:sz w:val="16"/>
          <w:szCs w:val="16"/>
        </w:rPr>
        <w:t xml:space="preserve"> Особенности роста и развития календулы лекарственной в зав</w:t>
      </w:r>
      <w:r w:rsidRPr="00432838">
        <w:rPr>
          <w:sz w:val="16"/>
          <w:szCs w:val="16"/>
        </w:rPr>
        <w:t>и</w:t>
      </w:r>
      <w:r w:rsidRPr="00432838">
        <w:rPr>
          <w:sz w:val="16"/>
          <w:szCs w:val="16"/>
        </w:rPr>
        <w:t xml:space="preserve">симости от условий питания растений </w:t>
      </w:r>
      <w:r>
        <w:rPr>
          <w:sz w:val="16"/>
          <w:szCs w:val="16"/>
        </w:rPr>
        <w:t xml:space="preserve">/ </w:t>
      </w:r>
      <w:r w:rsidRPr="00432838">
        <w:rPr>
          <w:sz w:val="16"/>
          <w:szCs w:val="16"/>
        </w:rPr>
        <w:t>Е.И. Дорошкевич, С.Ю. Родионова</w:t>
      </w:r>
      <w:r>
        <w:rPr>
          <w:sz w:val="16"/>
          <w:szCs w:val="16"/>
        </w:rPr>
        <w:t xml:space="preserve"> //  </w:t>
      </w:r>
      <w:r w:rsidRPr="00432838">
        <w:rPr>
          <w:sz w:val="16"/>
          <w:szCs w:val="16"/>
        </w:rPr>
        <w:t>Сельское х</w:t>
      </w:r>
      <w:r w:rsidRPr="00432838">
        <w:rPr>
          <w:sz w:val="16"/>
          <w:szCs w:val="16"/>
        </w:rPr>
        <w:t>о</w:t>
      </w:r>
      <w:r w:rsidRPr="00432838">
        <w:rPr>
          <w:sz w:val="16"/>
          <w:szCs w:val="16"/>
        </w:rPr>
        <w:t>зяйство – проблемы и перспекти</w:t>
      </w:r>
      <w:r>
        <w:rPr>
          <w:sz w:val="16"/>
          <w:szCs w:val="16"/>
        </w:rPr>
        <w:t xml:space="preserve">вы: сб. </w:t>
      </w:r>
      <w:proofErr w:type="spellStart"/>
      <w:r>
        <w:rPr>
          <w:sz w:val="16"/>
          <w:szCs w:val="16"/>
        </w:rPr>
        <w:t>науч</w:t>
      </w:r>
      <w:proofErr w:type="spellEnd"/>
      <w:r w:rsidRPr="0043283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4328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Тр.: В 4 Т. / </w:t>
      </w:r>
      <w:proofErr w:type="spellStart"/>
      <w:r>
        <w:rPr>
          <w:sz w:val="16"/>
          <w:szCs w:val="16"/>
        </w:rPr>
        <w:t>Гродн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Гос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Аграр</w:t>
      </w:r>
      <w:proofErr w:type="spellEnd"/>
      <w:r>
        <w:rPr>
          <w:sz w:val="16"/>
          <w:szCs w:val="16"/>
        </w:rPr>
        <w:t>. Ун-т</w:t>
      </w:r>
      <w:proofErr w:type="gramStart"/>
      <w:r>
        <w:rPr>
          <w:sz w:val="16"/>
          <w:szCs w:val="16"/>
        </w:rPr>
        <w:t xml:space="preserve"> ;</w:t>
      </w:r>
      <w:proofErr w:type="gramEnd"/>
      <w:r>
        <w:rPr>
          <w:sz w:val="16"/>
          <w:szCs w:val="16"/>
        </w:rPr>
        <w:t xml:space="preserve"> п</w:t>
      </w:r>
      <w:r w:rsidRPr="00432838">
        <w:rPr>
          <w:sz w:val="16"/>
          <w:szCs w:val="16"/>
        </w:rPr>
        <w:t>од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науч</w:t>
      </w:r>
      <w:proofErr w:type="spellEnd"/>
      <w:r>
        <w:rPr>
          <w:sz w:val="16"/>
          <w:szCs w:val="16"/>
        </w:rPr>
        <w:t>. ред.</w:t>
      </w:r>
      <w:r w:rsidRPr="004328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В.К. </w:t>
      </w:r>
      <w:proofErr w:type="spellStart"/>
      <w:r w:rsidRPr="00432838">
        <w:rPr>
          <w:sz w:val="16"/>
          <w:szCs w:val="16"/>
        </w:rPr>
        <w:t>Пестис</w:t>
      </w:r>
      <w:proofErr w:type="spellEnd"/>
      <w:r w:rsidRPr="00432838">
        <w:rPr>
          <w:sz w:val="16"/>
          <w:szCs w:val="16"/>
        </w:rPr>
        <w:t>. – Гро</w:t>
      </w:r>
      <w:r w:rsidRPr="00432838">
        <w:rPr>
          <w:sz w:val="16"/>
          <w:szCs w:val="16"/>
        </w:rPr>
        <w:t>д</w:t>
      </w:r>
      <w:r>
        <w:rPr>
          <w:sz w:val="16"/>
          <w:szCs w:val="16"/>
        </w:rPr>
        <w:t xml:space="preserve">но, 2006. - </w:t>
      </w:r>
      <w:r w:rsidRPr="00432838">
        <w:rPr>
          <w:sz w:val="16"/>
          <w:szCs w:val="16"/>
        </w:rPr>
        <w:t>Т.1</w:t>
      </w:r>
      <w:r>
        <w:rPr>
          <w:sz w:val="16"/>
          <w:szCs w:val="16"/>
        </w:rPr>
        <w:t xml:space="preserve">. </w:t>
      </w:r>
      <w:r w:rsidRPr="00432838">
        <w:rPr>
          <w:sz w:val="16"/>
          <w:szCs w:val="16"/>
        </w:rPr>
        <w:t>- С. 157-162</w:t>
      </w:r>
      <w:r>
        <w:rPr>
          <w:sz w:val="16"/>
          <w:szCs w:val="16"/>
        </w:rPr>
        <w:t>.</w:t>
      </w:r>
      <w:r w:rsidRPr="00432838">
        <w:rPr>
          <w:sz w:val="16"/>
          <w:szCs w:val="16"/>
        </w:rPr>
        <w:t xml:space="preserve"> </w:t>
      </w:r>
    </w:p>
    <w:p w:rsidR="00524660" w:rsidRPr="00A62B27" w:rsidRDefault="00524660" w:rsidP="00A62B27">
      <w:pPr>
        <w:rPr>
          <w:szCs w:val="16"/>
        </w:rPr>
      </w:pPr>
    </w:p>
    <w:sectPr w:rsidR="00524660" w:rsidRPr="00A62B27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DB5"/>
    <w:multiLevelType w:val="hybridMultilevel"/>
    <w:tmpl w:val="BB542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2A3CCE"/>
    <w:multiLevelType w:val="hybridMultilevel"/>
    <w:tmpl w:val="BA60A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00804"/>
    <w:multiLevelType w:val="singleLevel"/>
    <w:tmpl w:val="6EE608B2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>
    <w:nsid w:val="70BD65C8"/>
    <w:multiLevelType w:val="hybridMultilevel"/>
    <w:tmpl w:val="EEDE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195A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660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574E"/>
    <w:rsid w:val="00A27252"/>
    <w:rsid w:val="00A30A2F"/>
    <w:rsid w:val="00A33475"/>
    <w:rsid w:val="00A338EB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2B27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102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524660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 Indent"/>
    <w:basedOn w:val="a"/>
    <w:link w:val="a5"/>
    <w:rsid w:val="0052466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24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52466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246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338EB"/>
    <w:pPr>
      <w:widowControl w:val="0"/>
      <w:autoSpaceDE w:val="0"/>
      <w:autoSpaceDN w:val="0"/>
      <w:adjustRightInd w:val="0"/>
      <w:spacing w:line="207" w:lineRule="exact"/>
      <w:ind w:firstLine="425"/>
    </w:pPr>
  </w:style>
  <w:style w:type="paragraph" w:customStyle="1" w:styleId="Style4">
    <w:name w:val="Style4"/>
    <w:basedOn w:val="a"/>
    <w:rsid w:val="00A338E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A338E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9">
    <w:name w:val="Style9"/>
    <w:basedOn w:val="a"/>
    <w:rsid w:val="00A338EB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10">
    <w:name w:val="Style10"/>
    <w:basedOn w:val="a"/>
    <w:link w:val="Style100"/>
    <w:rsid w:val="00A338EB"/>
    <w:pPr>
      <w:widowControl w:val="0"/>
      <w:autoSpaceDE w:val="0"/>
      <w:autoSpaceDN w:val="0"/>
      <w:adjustRightInd w:val="0"/>
      <w:spacing w:line="232" w:lineRule="exact"/>
      <w:ind w:firstLine="137"/>
      <w:jc w:val="both"/>
    </w:pPr>
  </w:style>
  <w:style w:type="paragraph" w:customStyle="1" w:styleId="Style11">
    <w:name w:val="Style11"/>
    <w:basedOn w:val="a"/>
    <w:rsid w:val="00A338EB"/>
    <w:pPr>
      <w:widowControl w:val="0"/>
      <w:autoSpaceDE w:val="0"/>
      <w:autoSpaceDN w:val="0"/>
      <w:adjustRightInd w:val="0"/>
      <w:spacing w:line="205" w:lineRule="exact"/>
      <w:jc w:val="both"/>
    </w:pPr>
  </w:style>
  <w:style w:type="paragraph" w:customStyle="1" w:styleId="Style12">
    <w:name w:val="Style1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18"/>
      <w:jc w:val="both"/>
    </w:pPr>
  </w:style>
  <w:style w:type="paragraph" w:customStyle="1" w:styleId="Style13">
    <w:name w:val="Style13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54"/>
    </w:pPr>
  </w:style>
  <w:style w:type="paragraph" w:customStyle="1" w:styleId="Style14">
    <w:name w:val="Style14"/>
    <w:basedOn w:val="a"/>
    <w:rsid w:val="00A338EB"/>
    <w:pPr>
      <w:widowControl w:val="0"/>
      <w:autoSpaceDE w:val="0"/>
      <w:autoSpaceDN w:val="0"/>
      <w:adjustRightInd w:val="0"/>
      <w:spacing w:line="205" w:lineRule="exact"/>
      <w:ind w:firstLine="245"/>
    </w:pPr>
  </w:style>
  <w:style w:type="paragraph" w:customStyle="1" w:styleId="Style16">
    <w:name w:val="Style16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A338E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a"/>
    <w:rsid w:val="00A338EB"/>
    <w:pPr>
      <w:widowControl w:val="0"/>
      <w:autoSpaceDE w:val="0"/>
      <w:autoSpaceDN w:val="0"/>
      <w:adjustRightInd w:val="0"/>
      <w:spacing w:line="215" w:lineRule="exact"/>
    </w:pPr>
  </w:style>
  <w:style w:type="character" w:customStyle="1" w:styleId="FontStyle40">
    <w:name w:val="Font Style40"/>
    <w:basedOn w:val="a0"/>
    <w:rsid w:val="00A338E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A338E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43">
    <w:name w:val="Font Style43"/>
    <w:basedOn w:val="a0"/>
    <w:rsid w:val="00A338EB"/>
    <w:rPr>
      <w:rFonts w:ascii="Candara" w:hAnsi="Candara" w:cs="Candara"/>
      <w:i/>
      <w:iCs/>
      <w:sz w:val="22"/>
      <w:szCs w:val="22"/>
    </w:rPr>
  </w:style>
  <w:style w:type="character" w:customStyle="1" w:styleId="FontStyle47">
    <w:name w:val="Font Style47"/>
    <w:basedOn w:val="a0"/>
    <w:rsid w:val="00A338E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9">
    <w:name w:val="Font Style4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2">
    <w:name w:val="Font Style52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4">
    <w:name w:val="Font Style54"/>
    <w:basedOn w:val="a0"/>
    <w:rsid w:val="00A338EB"/>
    <w:rPr>
      <w:rFonts w:ascii="Candara" w:hAnsi="Candara" w:cs="Candara"/>
      <w:b/>
      <w:bCs/>
      <w:sz w:val="18"/>
      <w:szCs w:val="18"/>
    </w:rPr>
  </w:style>
  <w:style w:type="character" w:customStyle="1" w:styleId="FontStyle58">
    <w:name w:val="Font Style58"/>
    <w:basedOn w:val="a0"/>
    <w:rsid w:val="00A338E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9">
    <w:name w:val="Font Style5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3">
    <w:name w:val="Font Style63"/>
    <w:basedOn w:val="a0"/>
    <w:rsid w:val="00A338E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rsid w:val="00A338EB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A338EB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48">
    <w:name w:val="Font Style48"/>
    <w:basedOn w:val="a0"/>
    <w:rsid w:val="00A338EB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61">
    <w:name w:val="Font Style61"/>
    <w:basedOn w:val="a0"/>
    <w:rsid w:val="00A338E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5">
    <w:name w:val="Font Style45"/>
    <w:basedOn w:val="a0"/>
    <w:rsid w:val="00A338E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338EB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26">
    <w:name w:val="Style26"/>
    <w:basedOn w:val="a"/>
    <w:rsid w:val="00A338EB"/>
    <w:pPr>
      <w:widowControl w:val="0"/>
      <w:autoSpaceDE w:val="0"/>
      <w:autoSpaceDN w:val="0"/>
      <w:adjustRightInd w:val="0"/>
      <w:spacing w:line="276" w:lineRule="exact"/>
      <w:ind w:firstLine="619"/>
      <w:jc w:val="both"/>
    </w:pPr>
  </w:style>
  <w:style w:type="character" w:customStyle="1" w:styleId="FontStyle62">
    <w:name w:val="Font Style62"/>
    <w:basedOn w:val="a0"/>
    <w:rsid w:val="00A338EB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32"/>
      <w:jc w:val="both"/>
    </w:pPr>
  </w:style>
  <w:style w:type="paragraph" w:customStyle="1" w:styleId="Style17">
    <w:name w:val="Style17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46"/>
    </w:pPr>
  </w:style>
  <w:style w:type="paragraph" w:customStyle="1" w:styleId="Style24">
    <w:name w:val="Style24"/>
    <w:basedOn w:val="a"/>
    <w:rsid w:val="00A338E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2">
    <w:name w:val="Style3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151"/>
    </w:pPr>
  </w:style>
  <w:style w:type="paragraph" w:customStyle="1" w:styleId="Style34">
    <w:name w:val="Style34"/>
    <w:basedOn w:val="a"/>
    <w:rsid w:val="00A338EB"/>
    <w:pPr>
      <w:widowControl w:val="0"/>
      <w:autoSpaceDE w:val="0"/>
      <w:autoSpaceDN w:val="0"/>
      <w:adjustRightInd w:val="0"/>
      <w:spacing w:line="184" w:lineRule="exact"/>
      <w:ind w:firstLine="439"/>
      <w:jc w:val="both"/>
    </w:pPr>
  </w:style>
  <w:style w:type="paragraph" w:customStyle="1" w:styleId="Style38">
    <w:name w:val="Style38"/>
    <w:basedOn w:val="a"/>
    <w:rsid w:val="00A338EB"/>
    <w:pPr>
      <w:widowControl w:val="0"/>
      <w:autoSpaceDE w:val="0"/>
      <w:autoSpaceDN w:val="0"/>
      <w:adjustRightInd w:val="0"/>
      <w:spacing w:line="223" w:lineRule="exact"/>
      <w:jc w:val="both"/>
    </w:pPr>
  </w:style>
  <w:style w:type="character" w:customStyle="1" w:styleId="FontStyle55">
    <w:name w:val="Font Style55"/>
    <w:basedOn w:val="a0"/>
    <w:rsid w:val="00A338E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basedOn w:val="a0"/>
    <w:rsid w:val="00A338EB"/>
    <w:rPr>
      <w:rFonts w:ascii="Times New Roman" w:hAnsi="Times New Roman" w:cs="Times New Roman"/>
      <w:sz w:val="14"/>
      <w:szCs w:val="14"/>
    </w:rPr>
  </w:style>
  <w:style w:type="character" w:customStyle="1" w:styleId="Style100">
    <w:name w:val="Style10 Знак"/>
    <w:basedOn w:val="a0"/>
    <w:link w:val="Style10"/>
    <w:rsid w:val="00A338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31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3195A"/>
    <w:pPr>
      <w:spacing w:after="120"/>
    </w:pPr>
  </w:style>
  <w:style w:type="character" w:customStyle="1" w:styleId="aa">
    <w:name w:val="Основной текст Знак"/>
    <w:basedOn w:val="a0"/>
    <w:link w:val="a9"/>
    <w:rsid w:val="00031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3195A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0319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1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2298</Words>
  <Characters>13100</Characters>
  <Application>Microsoft Office Word</Application>
  <DocSecurity>0</DocSecurity>
  <Lines>109</Lines>
  <Paragraphs>30</Paragraphs>
  <ScaleCrop>false</ScaleCrop>
  <Company>Microsoft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2013-03-14T12:30:00Z</dcterms:created>
  <dcterms:modified xsi:type="dcterms:W3CDTF">2013-03-14T12:30:00Z</dcterms:modified>
</cp:coreProperties>
</file>