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B" w:rsidRDefault="0064768B" w:rsidP="0064768B">
      <w:pPr>
        <w:widowControl w:val="0"/>
        <w:spacing w:after="60"/>
        <w:contextualSpacing/>
        <w:jc w:val="both"/>
        <w:rPr>
          <w:sz w:val="20"/>
          <w:szCs w:val="20"/>
        </w:rPr>
      </w:pPr>
      <w:r w:rsidRPr="000A643E">
        <w:rPr>
          <w:sz w:val="20"/>
          <w:szCs w:val="20"/>
        </w:rPr>
        <w:t>УДК 338.33 (476)</w:t>
      </w:r>
    </w:p>
    <w:p w:rsidR="0064768B" w:rsidRDefault="0064768B" w:rsidP="0064768B">
      <w:pPr>
        <w:widowControl w:val="0"/>
        <w:spacing w:before="60" w:after="60"/>
        <w:ind w:firstLine="284"/>
        <w:contextualSpacing/>
        <w:jc w:val="center"/>
        <w:rPr>
          <w:b/>
          <w:sz w:val="20"/>
          <w:szCs w:val="20"/>
        </w:rPr>
      </w:pPr>
      <w:r w:rsidRPr="00C46DEB">
        <w:rPr>
          <w:b/>
          <w:sz w:val="20"/>
          <w:szCs w:val="20"/>
        </w:rPr>
        <w:t xml:space="preserve">КОНЦЕНТРАЦИЯ ПРОИЗВОДСТВА В СИСТЕМЕ </w:t>
      </w:r>
    </w:p>
    <w:p w:rsidR="0064768B" w:rsidRPr="00C46DEB" w:rsidRDefault="0064768B" w:rsidP="0064768B">
      <w:pPr>
        <w:widowControl w:val="0"/>
        <w:spacing w:before="60" w:after="60"/>
        <w:ind w:firstLine="284"/>
        <w:contextualSpacing/>
        <w:jc w:val="center"/>
        <w:rPr>
          <w:b/>
          <w:sz w:val="20"/>
          <w:szCs w:val="20"/>
        </w:rPr>
      </w:pPr>
      <w:r w:rsidRPr="00C46DEB">
        <w:rPr>
          <w:b/>
          <w:sz w:val="20"/>
          <w:szCs w:val="20"/>
        </w:rPr>
        <w:t>ВЗАИМОСВЯЗАННЫХ КАТЕГОРИЙ</w:t>
      </w:r>
    </w:p>
    <w:p w:rsidR="0064768B" w:rsidRPr="00C46DEB" w:rsidRDefault="0064768B" w:rsidP="0064768B">
      <w:pPr>
        <w:widowControl w:val="0"/>
        <w:spacing w:before="60" w:after="60"/>
        <w:contextualSpacing/>
        <w:jc w:val="both"/>
        <w:rPr>
          <w:b/>
          <w:sz w:val="20"/>
          <w:szCs w:val="20"/>
        </w:rPr>
      </w:pPr>
      <w:r w:rsidRPr="00C46DEB">
        <w:rPr>
          <w:b/>
          <w:sz w:val="20"/>
          <w:szCs w:val="20"/>
        </w:rPr>
        <w:t>С.П.</w:t>
      </w:r>
      <w:r>
        <w:rPr>
          <w:b/>
          <w:sz w:val="20"/>
          <w:szCs w:val="20"/>
        </w:rPr>
        <w:t xml:space="preserve"> </w:t>
      </w:r>
      <w:r w:rsidRPr="00C46DEB">
        <w:rPr>
          <w:b/>
          <w:sz w:val="20"/>
          <w:szCs w:val="20"/>
        </w:rPr>
        <w:t>Адашкевич</w:t>
      </w:r>
    </w:p>
    <w:p w:rsidR="0064768B" w:rsidRPr="000A643E" w:rsidRDefault="0064768B" w:rsidP="0064768B">
      <w:pPr>
        <w:widowControl w:val="0"/>
        <w:ind w:right="-141"/>
        <w:contextualSpacing/>
        <w:jc w:val="both"/>
        <w:rPr>
          <w:sz w:val="20"/>
          <w:szCs w:val="20"/>
        </w:rPr>
      </w:pPr>
      <w:r w:rsidRPr="000A643E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64768B" w:rsidRPr="000A643E" w:rsidRDefault="0064768B" w:rsidP="0064768B">
      <w:pPr>
        <w:widowControl w:val="0"/>
        <w:ind w:right="-141"/>
        <w:contextualSpacing/>
        <w:jc w:val="both"/>
        <w:rPr>
          <w:sz w:val="20"/>
          <w:szCs w:val="20"/>
        </w:rPr>
      </w:pPr>
      <w:r w:rsidRPr="000A643E">
        <w:rPr>
          <w:sz w:val="20"/>
          <w:szCs w:val="20"/>
        </w:rPr>
        <w:t>г. Гродно, Республика Беларусь</w:t>
      </w:r>
    </w:p>
    <w:p w:rsidR="0064768B" w:rsidRPr="005C5853" w:rsidRDefault="0064768B" w:rsidP="0064768B">
      <w:pPr>
        <w:widowControl w:val="0"/>
        <w:ind w:right="-141" w:firstLine="284"/>
        <w:contextualSpacing/>
        <w:jc w:val="both"/>
        <w:rPr>
          <w:sz w:val="20"/>
          <w:szCs w:val="20"/>
        </w:rPr>
      </w:pPr>
    </w:p>
    <w:p w:rsidR="0064768B" w:rsidRPr="000A643E" w:rsidRDefault="0064768B" w:rsidP="0064768B">
      <w:pPr>
        <w:widowControl w:val="0"/>
        <w:ind w:right="-141"/>
        <w:contextualSpacing/>
        <w:jc w:val="center"/>
        <w:rPr>
          <w:sz w:val="16"/>
          <w:szCs w:val="16"/>
        </w:rPr>
      </w:pPr>
      <w:r w:rsidRPr="000A643E">
        <w:rPr>
          <w:i/>
          <w:sz w:val="16"/>
          <w:szCs w:val="16"/>
        </w:rPr>
        <w:t>(Поступила в редакцию 01.06.2010 г.)</w:t>
      </w:r>
    </w:p>
    <w:p w:rsidR="0064768B" w:rsidRPr="000A643E" w:rsidRDefault="0064768B" w:rsidP="0064768B">
      <w:pPr>
        <w:widowControl w:val="0"/>
        <w:ind w:right="-141" w:firstLine="284"/>
        <w:contextualSpacing/>
        <w:jc w:val="both"/>
        <w:rPr>
          <w:sz w:val="20"/>
          <w:szCs w:val="20"/>
        </w:rPr>
      </w:pPr>
    </w:p>
    <w:p w:rsidR="0064768B" w:rsidRPr="00554237" w:rsidRDefault="0064768B" w:rsidP="0064768B">
      <w:pPr>
        <w:widowControl w:val="0"/>
        <w:ind w:firstLine="284"/>
        <w:contextualSpacing/>
        <w:jc w:val="both"/>
        <w:rPr>
          <w:i/>
          <w:color w:val="FF0000"/>
          <w:sz w:val="16"/>
          <w:szCs w:val="16"/>
        </w:rPr>
      </w:pPr>
      <w:r w:rsidRPr="00554237">
        <w:rPr>
          <w:b/>
          <w:i/>
          <w:sz w:val="16"/>
          <w:szCs w:val="16"/>
        </w:rPr>
        <w:t xml:space="preserve">Аннотация. </w:t>
      </w:r>
      <w:r w:rsidRPr="00554237">
        <w:rPr>
          <w:i/>
          <w:sz w:val="16"/>
          <w:szCs w:val="16"/>
        </w:rPr>
        <w:t>В статье ставится проблема отсутствия определенности в понимании экономических категорий и делается попытка ее разрешения. Концентрация производства рассматривается в системе смежных экономических понятий: специализация, коопериров</w:t>
      </w:r>
      <w:r w:rsidRPr="00554237">
        <w:rPr>
          <w:i/>
          <w:sz w:val="16"/>
          <w:szCs w:val="16"/>
        </w:rPr>
        <w:t>а</w:t>
      </w:r>
      <w:r w:rsidRPr="00554237">
        <w:rPr>
          <w:i/>
          <w:sz w:val="16"/>
          <w:szCs w:val="16"/>
        </w:rPr>
        <w:t>ние, комбинирование, централизация, монополизация</w:t>
      </w:r>
      <w:r w:rsidRPr="00554237">
        <w:rPr>
          <w:i/>
          <w:color w:val="FF0000"/>
          <w:sz w:val="16"/>
          <w:szCs w:val="16"/>
        </w:rPr>
        <w:t>.</w:t>
      </w:r>
    </w:p>
    <w:p w:rsidR="0064768B" w:rsidRPr="00554237" w:rsidRDefault="0064768B" w:rsidP="0064768B">
      <w:pPr>
        <w:widowControl w:val="0"/>
        <w:ind w:firstLine="284"/>
        <w:contextualSpacing/>
        <w:jc w:val="both"/>
        <w:rPr>
          <w:i/>
          <w:sz w:val="16"/>
          <w:szCs w:val="16"/>
          <w:lang w:val="en-US"/>
        </w:rPr>
      </w:pPr>
      <w:r w:rsidRPr="00554237">
        <w:rPr>
          <w:b/>
          <w:i/>
          <w:sz w:val="16"/>
          <w:szCs w:val="16"/>
          <w:lang w:val="en-US"/>
        </w:rPr>
        <w:t>Summary.</w:t>
      </w:r>
      <w:r w:rsidRPr="00554237">
        <w:rPr>
          <w:i/>
          <w:sz w:val="16"/>
          <w:szCs w:val="16"/>
          <w:lang w:val="en-US"/>
        </w:rPr>
        <w:t xml:space="preserve"> In article the problem of absence of borders in definition of economic categories is put and attempt of its permission becomes. Co</w:t>
      </w:r>
      <w:r w:rsidRPr="00554237">
        <w:rPr>
          <w:i/>
          <w:sz w:val="16"/>
          <w:szCs w:val="16"/>
          <w:lang w:val="en-US"/>
        </w:rPr>
        <w:t>n</w:t>
      </w:r>
      <w:r w:rsidRPr="00554237">
        <w:rPr>
          <w:i/>
          <w:sz w:val="16"/>
          <w:szCs w:val="16"/>
          <w:lang w:val="en-US"/>
        </w:rPr>
        <w:t>centration of manufacture is considered in system of adjacent economic concepts: specialisation, cooperation, a combination, centralisation, mon</w:t>
      </w:r>
      <w:r w:rsidRPr="00554237">
        <w:rPr>
          <w:i/>
          <w:sz w:val="16"/>
          <w:szCs w:val="16"/>
          <w:lang w:val="en-US"/>
        </w:rPr>
        <w:t>o</w:t>
      </w:r>
      <w:r w:rsidRPr="00554237">
        <w:rPr>
          <w:i/>
          <w:sz w:val="16"/>
          <w:szCs w:val="16"/>
          <w:lang w:val="en-US"/>
        </w:rPr>
        <w:t>polisation.</w:t>
      </w:r>
    </w:p>
    <w:p w:rsidR="0064768B" w:rsidRPr="005324A8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b/>
          <w:sz w:val="20"/>
          <w:szCs w:val="20"/>
          <w:lang w:val="en-US"/>
        </w:rPr>
      </w:pPr>
    </w:p>
    <w:p w:rsidR="0064768B" w:rsidRPr="00D46972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C46DEB">
        <w:rPr>
          <w:b/>
          <w:sz w:val="20"/>
          <w:szCs w:val="20"/>
        </w:rPr>
        <w:t>Введение.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Экономисты дают разное объяснение сущности концентрации. Определения концентрации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изводства, которые можно найти в отечественной и зарубежной экономической литературе, вносят неопред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ленность в экономический лексикон, стирают межкатегориальные границы</w:t>
      </w:r>
      <w:r w:rsidRPr="00FD40C1">
        <w:rPr>
          <w:sz w:val="20"/>
          <w:szCs w:val="20"/>
        </w:rPr>
        <w:t xml:space="preserve"> таких форм организации произво</w:t>
      </w:r>
      <w:r w:rsidRPr="00FD40C1">
        <w:rPr>
          <w:sz w:val="20"/>
          <w:szCs w:val="20"/>
        </w:rPr>
        <w:t>д</w:t>
      </w:r>
      <w:r w:rsidRPr="00FD40C1">
        <w:rPr>
          <w:sz w:val="20"/>
          <w:szCs w:val="20"/>
        </w:rPr>
        <w:t>ства, как концентрация, кооперация, комбинирование, специализация, интеграция</w:t>
      </w:r>
      <w:r>
        <w:rPr>
          <w:sz w:val="20"/>
          <w:szCs w:val="20"/>
        </w:rPr>
        <w:t>, централизация, монополиз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ция.</w:t>
      </w:r>
    </w:p>
    <w:p w:rsidR="0064768B" w:rsidRPr="00554237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554237">
        <w:rPr>
          <w:b/>
          <w:sz w:val="20"/>
          <w:szCs w:val="20"/>
        </w:rPr>
        <w:t>Цель работы:</w:t>
      </w:r>
      <w:r w:rsidRPr="00554237">
        <w:rPr>
          <w:sz w:val="20"/>
          <w:szCs w:val="20"/>
        </w:rPr>
        <w:t xml:space="preserve"> очертить категориальные границы концентрации производства, раскрыв причины и следс</w:t>
      </w:r>
      <w:r w:rsidRPr="00554237">
        <w:rPr>
          <w:sz w:val="20"/>
          <w:szCs w:val="20"/>
        </w:rPr>
        <w:t>т</w:t>
      </w:r>
      <w:r w:rsidRPr="00554237">
        <w:rPr>
          <w:sz w:val="20"/>
          <w:szCs w:val="20"/>
        </w:rPr>
        <w:t>вия концентрации произво</w:t>
      </w:r>
      <w:r w:rsidRPr="00554237">
        <w:rPr>
          <w:sz w:val="20"/>
          <w:szCs w:val="20"/>
        </w:rPr>
        <w:t>д</w:t>
      </w:r>
      <w:r w:rsidRPr="00554237">
        <w:rPr>
          <w:sz w:val="20"/>
          <w:szCs w:val="20"/>
        </w:rPr>
        <w:t xml:space="preserve">ства в сельском хозяйстве и агропромышленном комплексе. </w:t>
      </w:r>
    </w:p>
    <w:p w:rsidR="0064768B" w:rsidRPr="00554237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554237">
        <w:rPr>
          <w:b/>
          <w:sz w:val="20"/>
          <w:szCs w:val="20"/>
        </w:rPr>
        <w:t xml:space="preserve">Материал и методика исследований. </w:t>
      </w:r>
      <w:r w:rsidRPr="00554237">
        <w:rPr>
          <w:sz w:val="20"/>
          <w:szCs w:val="20"/>
        </w:rPr>
        <w:t>Исследования проводились на материалах советской, белорусской и зарубежной печати. Метод</w:t>
      </w:r>
      <w:r w:rsidRPr="00554237">
        <w:rPr>
          <w:sz w:val="20"/>
          <w:szCs w:val="20"/>
        </w:rPr>
        <w:t>и</w:t>
      </w:r>
      <w:r w:rsidRPr="00554237">
        <w:rPr>
          <w:sz w:val="20"/>
          <w:szCs w:val="20"/>
        </w:rPr>
        <w:t>ч</w:t>
      </w:r>
      <w:r>
        <w:rPr>
          <w:sz w:val="20"/>
          <w:szCs w:val="20"/>
        </w:rPr>
        <w:t>еской основой исследования явило</w:t>
      </w:r>
      <w:r w:rsidRPr="00554237">
        <w:rPr>
          <w:sz w:val="20"/>
          <w:szCs w:val="20"/>
        </w:rPr>
        <w:t>сь наблюдение, системный анализ и создание теории.</w:t>
      </w:r>
    </w:p>
    <w:p w:rsidR="0064768B" w:rsidRPr="00A45FE6" w:rsidRDefault="0064768B" w:rsidP="0064768B">
      <w:pPr>
        <w:widowControl w:val="0"/>
        <w:ind w:firstLine="284"/>
        <w:contextualSpacing/>
        <w:jc w:val="both"/>
        <w:rPr>
          <w:b/>
          <w:sz w:val="20"/>
          <w:szCs w:val="20"/>
        </w:rPr>
      </w:pPr>
      <w:r w:rsidRPr="00C46DEB">
        <w:rPr>
          <w:b/>
          <w:sz w:val="20"/>
          <w:szCs w:val="20"/>
        </w:rPr>
        <w:t>Результаты исследований</w:t>
      </w:r>
      <w:r>
        <w:rPr>
          <w:b/>
          <w:sz w:val="20"/>
          <w:szCs w:val="20"/>
        </w:rPr>
        <w:t xml:space="preserve"> и их обсуждение</w:t>
      </w:r>
      <w:r w:rsidRPr="00C46D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45FE6">
        <w:rPr>
          <w:sz w:val="20"/>
          <w:szCs w:val="20"/>
        </w:rPr>
        <w:t xml:space="preserve">Интерес к процессу экономической концентрации возник в </w:t>
      </w:r>
      <w:r w:rsidRPr="00A45FE6">
        <w:rPr>
          <w:sz w:val="20"/>
          <w:szCs w:val="20"/>
          <w:lang w:val="en-US"/>
        </w:rPr>
        <w:t>XIX</w:t>
      </w:r>
      <w:r w:rsidRPr="00A45FE6">
        <w:rPr>
          <w:sz w:val="20"/>
          <w:szCs w:val="20"/>
        </w:rPr>
        <w:t xml:space="preserve"> веке, когда в ходе накопления факторов производства стали создаваться крупные предприятия. Теоретич</w:t>
      </w:r>
      <w:r w:rsidRPr="00A45FE6">
        <w:rPr>
          <w:sz w:val="20"/>
          <w:szCs w:val="20"/>
        </w:rPr>
        <w:t>е</w:t>
      </w:r>
      <w:r w:rsidRPr="00A45FE6">
        <w:rPr>
          <w:sz w:val="20"/>
          <w:szCs w:val="20"/>
        </w:rPr>
        <w:t>ские аспекты концентрации были исследованы в работах К.Маркса</w:t>
      </w:r>
      <w:r>
        <w:rPr>
          <w:sz w:val="20"/>
          <w:szCs w:val="20"/>
        </w:rPr>
        <w:t xml:space="preserve"> </w:t>
      </w:r>
      <w:r w:rsidRPr="007258C4">
        <w:rPr>
          <w:sz w:val="20"/>
          <w:szCs w:val="20"/>
        </w:rPr>
        <w:t>[</w:t>
      </w:r>
      <w:r>
        <w:rPr>
          <w:sz w:val="20"/>
          <w:szCs w:val="20"/>
        </w:rPr>
        <w:t>8</w:t>
      </w:r>
      <w:r w:rsidRPr="007258C4">
        <w:rPr>
          <w:sz w:val="20"/>
          <w:szCs w:val="20"/>
        </w:rPr>
        <w:t>]</w:t>
      </w:r>
      <w:r>
        <w:rPr>
          <w:sz w:val="20"/>
          <w:szCs w:val="20"/>
        </w:rPr>
        <w:t xml:space="preserve"> </w:t>
      </w:r>
      <w:r w:rsidRPr="00A45FE6">
        <w:rPr>
          <w:sz w:val="20"/>
          <w:szCs w:val="20"/>
        </w:rPr>
        <w:t>и В.Ленина</w:t>
      </w:r>
      <w:r>
        <w:rPr>
          <w:sz w:val="20"/>
          <w:szCs w:val="20"/>
        </w:rPr>
        <w:t xml:space="preserve"> </w:t>
      </w:r>
      <w:r w:rsidRPr="007258C4">
        <w:rPr>
          <w:sz w:val="20"/>
          <w:szCs w:val="20"/>
        </w:rPr>
        <w:t>[</w:t>
      </w:r>
      <w:r>
        <w:rPr>
          <w:sz w:val="20"/>
          <w:szCs w:val="20"/>
        </w:rPr>
        <w:t>7</w:t>
      </w:r>
      <w:r w:rsidRPr="007258C4">
        <w:rPr>
          <w:sz w:val="20"/>
          <w:szCs w:val="20"/>
        </w:rPr>
        <w:t>]</w:t>
      </w:r>
      <w:r w:rsidRPr="00A45FE6">
        <w:rPr>
          <w:sz w:val="20"/>
          <w:szCs w:val="20"/>
        </w:rPr>
        <w:t xml:space="preserve">. Позднее данная тема получила развитие в советской экономической литературе. Однако к концу 80-х годов </w:t>
      </w:r>
      <w:r w:rsidRPr="00A45FE6">
        <w:rPr>
          <w:sz w:val="20"/>
          <w:szCs w:val="20"/>
          <w:lang w:val="en-US"/>
        </w:rPr>
        <w:t>XX</w:t>
      </w:r>
      <w:r w:rsidRPr="00A45FE6">
        <w:rPr>
          <w:sz w:val="20"/>
          <w:szCs w:val="20"/>
        </w:rPr>
        <w:t xml:space="preserve"> века интерес к ко</w:t>
      </w:r>
      <w:r w:rsidRPr="00A45FE6">
        <w:rPr>
          <w:sz w:val="20"/>
          <w:szCs w:val="20"/>
        </w:rPr>
        <w:t>н</w:t>
      </w:r>
      <w:r w:rsidRPr="00A45FE6">
        <w:rPr>
          <w:sz w:val="20"/>
          <w:szCs w:val="20"/>
        </w:rPr>
        <w:t xml:space="preserve">центрации ослаб, а позднее и вовсе </w:t>
      </w:r>
      <w:r>
        <w:rPr>
          <w:sz w:val="20"/>
          <w:szCs w:val="20"/>
        </w:rPr>
        <w:t xml:space="preserve">был потерян. Вплоть до </w:t>
      </w:r>
      <w:smartTag w:uri="urn:schemas-microsoft-com:office:smarttags" w:element="metricconverter">
        <w:smartTagPr>
          <w:attr w:name="ProductID" w:val="2000 г"/>
        </w:smartTagPr>
        <w:r>
          <w:rPr>
            <w:sz w:val="20"/>
            <w:szCs w:val="20"/>
          </w:rPr>
          <w:t>2000 г</w:t>
        </w:r>
      </w:smartTag>
      <w:r>
        <w:rPr>
          <w:sz w:val="20"/>
          <w:szCs w:val="20"/>
        </w:rPr>
        <w:t>.</w:t>
      </w:r>
      <w:r w:rsidRPr="00A45FE6">
        <w:rPr>
          <w:sz w:val="20"/>
          <w:szCs w:val="20"/>
        </w:rPr>
        <w:t xml:space="preserve"> публикации по данной теме в экономич</w:t>
      </w:r>
      <w:r w:rsidRPr="00A45FE6">
        <w:rPr>
          <w:sz w:val="20"/>
          <w:szCs w:val="20"/>
        </w:rPr>
        <w:t>е</w:t>
      </w:r>
      <w:r w:rsidRPr="00A45FE6">
        <w:rPr>
          <w:sz w:val="20"/>
          <w:szCs w:val="20"/>
        </w:rPr>
        <w:t>ской литер</w:t>
      </w:r>
      <w:r w:rsidRPr="00A45FE6">
        <w:rPr>
          <w:sz w:val="20"/>
          <w:szCs w:val="20"/>
        </w:rPr>
        <w:t>а</w:t>
      </w:r>
      <w:r w:rsidRPr="00A45FE6">
        <w:rPr>
          <w:sz w:val="20"/>
          <w:szCs w:val="20"/>
        </w:rPr>
        <w:t>туре встречались крайне редко.</w:t>
      </w:r>
    </w:p>
    <w:p w:rsidR="0064768B" w:rsidRPr="00280F60" w:rsidRDefault="0064768B" w:rsidP="0064768B">
      <w:pPr>
        <w:pStyle w:val="msonormalbullet3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современной экономике Беларуси изучение концентрации дол</w:t>
      </w:r>
      <w:r>
        <w:rPr>
          <w:sz w:val="20"/>
          <w:szCs w:val="20"/>
        </w:rPr>
        <w:t>ж</w:t>
      </w:r>
      <w:r>
        <w:rPr>
          <w:sz w:val="20"/>
          <w:szCs w:val="20"/>
        </w:rPr>
        <w:t>но получить новый импульс, т.к. развитие АПК, повышение его эффе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тивности связаны с выработкой критериев оптимального сочетания </w:t>
      </w:r>
      <w:r w:rsidRPr="00280F60">
        <w:rPr>
          <w:sz w:val="20"/>
          <w:szCs w:val="20"/>
        </w:rPr>
        <w:t>концентра</w:t>
      </w:r>
      <w:r>
        <w:rPr>
          <w:sz w:val="20"/>
          <w:szCs w:val="20"/>
        </w:rPr>
        <w:t xml:space="preserve">ции, </w:t>
      </w:r>
      <w:r w:rsidRPr="00280F60">
        <w:rPr>
          <w:sz w:val="20"/>
          <w:szCs w:val="20"/>
        </w:rPr>
        <w:t>диверсификации и малых форм хозяйствования.</w:t>
      </w:r>
    </w:p>
    <w:p w:rsidR="0064768B" w:rsidRPr="00FD40C1" w:rsidRDefault="0064768B" w:rsidP="0064768B">
      <w:pPr>
        <w:pStyle w:val="msonormalbullet2gifbullet2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Экономисты дают разное объяснение сущности концентрации. Однако наиболее общие черты, которые встречаются в литературе, можно представить следующим образом. Концентрация производства:</w:t>
      </w:r>
    </w:p>
    <w:p w:rsidR="0064768B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 xml:space="preserve">одна из </w:t>
      </w:r>
      <w:r>
        <w:rPr>
          <w:sz w:val="20"/>
          <w:szCs w:val="20"/>
        </w:rPr>
        <w:t xml:space="preserve">прогрессивных </w:t>
      </w:r>
      <w:r w:rsidRPr="00FD40C1">
        <w:rPr>
          <w:sz w:val="20"/>
          <w:szCs w:val="20"/>
        </w:rPr>
        <w:t>форм организации производства;</w:t>
      </w:r>
    </w:p>
    <w:p w:rsidR="0064768B" w:rsidRPr="00FD40C1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E82BAD">
        <w:rPr>
          <w:sz w:val="20"/>
          <w:szCs w:val="20"/>
        </w:rPr>
        <w:t>сосредоточение производства во все более крупных предприятиях или первичных хозяйственных звен</w:t>
      </w:r>
      <w:r w:rsidRPr="00E82BAD">
        <w:rPr>
          <w:sz w:val="20"/>
          <w:szCs w:val="20"/>
        </w:rPr>
        <w:t>ь</w:t>
      </w:r>
      <w:r w:rsidRPr="00E82BAD">
        <w:rPr>
          <w:sz w:val="20"/>
          <w:szCs w:val="20"/>
        </w:rPr>
        <w:t>ях;</w:t>
      </w:r>
    </w:p>
    <w:p w:rsidR="0064768B" w:rsidRPr="00FD40C1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совокупность процессов концентрации и централизации капит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>ла;</w:t>
      </w:r>
    </w:p>
    <w:p w:rsidR="0064768B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осуществляется не только за счет накопления, но и путем объединения предприятий и (или)</w:t>
      </w:r>
      <w:r>
        <w:rPr>
          <w:sz w:val="20"/>
          <w:szCs w:val="20"/>
        </w:rPr>
        <w:t xml:space="preserve"> их</w:t>
      </w:r>
      <w:r w:rsidRPr="00FD40C1">
        <w:rPr>
          <w:sz w:val="20"/>
          <w:szCs w:val="20"/>
        </w:rPr>
        <w:t xml:space="preserve"> поглощ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ния;</w:t>
      </w:r>
    </w:p>
    <w:p w:rsidR="0064768B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способствует расширению</w:t>
      </w:r>
      <w:r w:rsidRPr="00E82BAD">
        <w:rPr>
          <w:sz w:val="20"/>
          <w:szCs w:val="20"/>
        </w:rPr>
        <w:t xml:space="preserve"> масштабов кооперации и разделения труда</w:t>
      </w:r>
      <w:r>
        <w:rPr>
          <w:sz w:val="20"/>
          <w:szCs w:val="20"/>
        </w:rPr>
        <w:t>;</w:t>
      </w:r>
    </w:p>
    <w:p w:rsidR="0064768B" w:rsidRPr="00E82BAD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обеспечивает рост эффективности</w:t>
      </w:r>
      <w:r w:rsidRPr="00FD40C1">
        <w:rPr>
          <w:sz w:val="20"/>
          <w:szCs w:val="20"/>
        </w:rPr>
        <w:t xml:space="preserve"> производства</w:t>
      </w:r>
      <w:r>
        <w:rPr>
          <w:sz w:val="20"/>
          <w:szCs w:val="20"/>
        </w:rPr>
        <w:t>;</w:t>
      </w:r>
    </w:p>
    <w:p w:rsidR="0064768B" w:rsidRPr="00284C2E" w:rsidRDefault="0064768B" w:rsidP="0064768B">
      <w:pPr>
        <w:pStyle w:val="msonormalbullet2gifbullet2gifbullet2gif"/>
        <w:widowControl w:val="0"/>
        <w:numPr>
          <w:ilvl w:val="0"/>
          <w:numId w:val="45"/>
        </w:numPr>
        <w:tabs>
          <w:tab w:val="left" w:pos="540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 w:rsidRPr="00E82BAD">
        <w:rPr>
          <w:sz w:val="20"/>
          <w:szCs w:val="20"/>
        </w:rPr>
        <w:t>приводит к монополизации рынка</w:t>
      </w:r>
      <w:r>
        <w:rPr>
          <w:sz w:val="20"/>
          <w:szCs w:val="20"/>
        </w:rPr>
        <w:t>.</w:t>
      </w:r>
    </w:p>
    <w:p w:rsidR="0064768B" w:rsidRPr="00536EA5" w:rsidRDefault="0064768B" w:rsidP="0064768B">
      <w:pPr>
        <w:pStyle w:val="msonormalbullet2gifbullet2gifbullet3gif"/>
        <w:widowControl w:val="0"/>
        <w:spacing w:before="0" w:beforeAutospacing="0" w:after="0" w:afterAutospacing="0"/>
        <w:ind w:firstLine="284"/>
        <w:contextualSpacing/>
        <w:jc w:val="both"/>
        <w:rPr>
          <w:color w:val="FF0000"/>
          <w:sz w:val="20"/>
          <w:szCs w:val="20"/>
        </w:rPr>
      </w:pPr>
      <w:r w:rsidRPr="00280F60">
        <w:rPr>
          <w:sz w:val="20"/>
          <w:szCs w:val="20"/>
        </w:rPr>
        <w:t>Нетрудно заметить, что концентрация связывается со специализ</w:t>
      </w:r>
      <w:r w:rsidRPr="00280F60">
        <w:rPr>
          <w:sz w:val="20"/>
          <w:szCs w:val="20"/>
        </w:rPr>
        <w:t>а</w:t>
      </w:r>
      <w:r w:rsidRPr="00280F60">
        <w:rPr>
          <w:sz w:val="20"/>
          <w:szCs w:val="20"/>
        </w:rPr>
        <w:t>цией и кооперацией труда, централизацией и монополизацией. Такая трактовка сущности концентрации, при всей своей объективности, вносит неопред</w:t>
      </w:r>
      <w:r w:rsidRPr="00280F60">
        <w:rPr>
          <w:sz w:val="20"/>
          <w:szCs w:val="20"/>
        </w:rPr>
        <w:t>е</w:t>
      </w:r>
      <w:r w:rsidRPr="00280F60">
        <w:rPr>
          <w:sz w:val="20"/>
          <w:szCs w:val="20"/>
        </w:rPr>
        <w:t xml:space="preserve">ленность в экономический лексикон. </w:t>
      </w:r>
      <w:r w:rsidRPr="00280F60">
        <w:rPr>
          <w:bCs/>
          <w:sz w:val="20"/>
          <w:szCs w:val="20"/>
        </w:rPr>
        <w:t xml:space="preserve">В целом </w:t>
      </w:r>
      <w:r w:rsidRPr="00280F60">
        <w:rPr>
          <w:sz w:val="20"/>
          <w:szCs w:val="20"/>
        </w:rPr>
        <w:t>современная экономическая литература не позволяет найти</w:t>
      </w:r>
      <w:r>
        <w:rPr>
          <w:sz w:val="20"/>
          <w:szCs w:val="20"/>
        </w:rPr>
        <w:t xml:space="preserve"> </w:t>
      </w:r>
      <w:r w:rsidRPr="00FD40C1">
        <w:rPr>
          <w:sz w:val="20"/>
          <w:szCs w:val="20"/>
        </w:rPr>
        <w:t>че</w:t>
      </w:r>
      <w:r w:rsidRPr="00FD40C1">
        <w:rPr>
          <w:sz w:val="20"/>
          <w:szCs w:val="20"/>
        </w:rPr>
        <w:t>т</w:t>
      </w:r>
      <w:r w:rsidRPr="00FD40C1">
        <w:rPr>
          <w:sz w:val="20"/>
          <w:szCs w:val="20"/>
        </w:rPr>
        <w:t>кие межкатегориальные границы таких форм организации производства, как концентрация, кооперация, ко</w:t>
      </w:r>
      <w:r w:rsidRPr="00FD40C1">
        <w:rPr>
          <w:sz w:val="20"/>
          <w:szCs w:val="20"/>
        </w:rPr>
        <w:t>м</w:t>
      </w:r>
      <w:r w:rsidRPr="00FD40C1">
        <w:rPr>
          <w:sz w:val="20"/>
          <w:szCs w:val="20"/>
        </w:rPr>
        <w:t>бинирование, специализация, интеграция, централизация, монополизация. Можно предположить, что этот н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достаток объясняется наличием весьма обширных и объективных связей между перечисленными категориями</w:t>
      </w:r>
      <w:r>
        <w:rPr>
          <w:sz w:val="20"/>
          <w:szCs w:val="20"/>
        </w:rPr>
        <w:t>.</w:t>
      </w:r>
    </w:p>
    <w:p w:rsidR="0064768B" w:rsidRPr="00FD40C1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Возможно, отсутствие межкатегориальных границ связан</w:t>
      </w:r>
      <w:r>
        <w:rPr>
          <w:sz w:val="20"/>
          <w:szCs w:val="20"/>
        </w:rPr>
        <w:t xml:space="preserve">о с недостаточной изученностью </w:t>
      </w:r>
      <w:r w:rsidRPr="00FD40C1">
        <w:rPr>
          <w:sz w:val="20"/>
          <w:szCs w:val="20"/>
        </w:rPr>
        <w:t xml:space="preserve">всех </w:t>
      </w:r>
      <w:r>
        <w:rPr>
          <w:sz w:val="20"/>
          <w:szCs w:val="20"/>
        </w:rPr>
        <w:t>перечисле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ных форм организации производства. </w:t>
      </w:r>
      <w:r w:rsidRPr="00FD40C1">
        <w:rPr>
          <w:sz w:val="20"/>
          <w:szCs w:val="20"/>
        </w:rPr>
        <w:t>Чтобы очертить категориальные границы концентрации, д</w:t>
      </w:r>
      <w:r w:rsidRPr="00FD40C1">
        <w:rPr>
          <w:sz w:val="20"/>
          <w:szCs w:val="20"/>
        </w:rPr>
        <w:t>у</w:t>
      </w:r>
      <w:r w:rsidRPr="00FD40C1">
        <w:rPr>
          <w:sz w:val="20"/>
          <w:szCs w:val="20"/>
        </w:rPr>
        <w:t>мается, есть смысл вернуться к истории вопроса, раскрыть причины и следствия концентрации производства в сельском хозяйстве и агр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 xml:space="preserve">промышленном комплексе. </w:t>
      </w:r>
    </w:p>
    <w:p w:rsidR="0064768B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 xml:space="preserve">Зарождение концентрации производства в сельском хозяйстве можно отнести к первобытно-общинному </w:t>
      </w:r>
      <w:r>
        <w:rPr>
          <w:sz w:val="20"/>
          <w:szCs w:val="20"/>
        </w:rPr>
        <w:t>строю: уже тогда б</w:t>
      </w:r>
      <w:r w:rsidRPr="00FD40C1">
        <w:rPr>
          <w:sz w:val="20"/>
          <w:szCs w:val="20"/>
        </w:rPr>
        <w:t>ыло замечено, что объединение земледелия и животноводства значительно повы</w:t>
      </w:r>
      <w:r>
        <w:rPr>
          <w:sz w:val="20"/>
          <w:szCs w:val="20"/>
        </w:rPr>
        <w:t>шает эффе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тивность</w:t>
      </w:r>
      <w:r w:rsidRPr="00FD40C1">
        <w:rPr>
          <w:sz w:val="20"/>
          <w:szCs w:val="20"/>
        </w:rPr>
        <w:t xml:space="preserve"> труда. Без земледелия невозможно создать прочную кормовую базу для животноводства, а животн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водство, в свою оч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 xml:space="preserve">редь, обеспечивает земледелие ценными органическими удобрениями, улучшает качество почвы, способствует росту урожайности. </w:t>
      </w:r>
    </w:p>
    <w:p w:rsidR="0064768B" w:rsidRPr="007E7A9E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В ходе развития сельского хозяйства возникла</w:t>
      </w:r>
      <w:r w:rsidRPr="00FD40C1">
        <w:rPr>
          <w:sz w:val="20"/>
          <w:szCs w:val="20"/>
        </w:rPr>
        <w:t xml:space="preserve"> межотраслевая </w:t>
      </w:r>
      <w:r w:rsidRPr="00D40302">
        <w:rPr>
          <w:i/>
          <w:sz w:val="20"/>
          <w:szCs w:val="20"/>
        </w:rPr>
        <w:t>специализация</w:t>
      </w:r>
      <w:r>
        <w:rPr>
          <w:sz w:val="20"/>
          <w:szCs w:val="20"/>
        </w:rPr>
        <w:t xml:space="preserve">, которая </w:t>
      </w:r>
      <w:r w:rsidRPr="00FD40C1">
        <w:rPr>
          <w:sz w:val="20"/>
          <w:szCs w:val="20"/>
        </w:rPr>
        <w:t>заключалась в выд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лении двух отраслей – растениеводство и животноводство. Это способствовало росту их эффекти</w:t>
      </w:r>
      <w:r w:rsidRPr="00FD40C1">
        <w:rPr>
          <w:sz w:val="20"/>
          <w:szCs w:val="20"/>
        </w:rPr>
        <w:t>в</w:t>
      </w:r>
      <w:r w:rsidRPr="00FD40C1">
        <w:rPr>
          <w:sz w:val="20"/>
          <w:szCs w:val="20"/>
        </w:rPr>
        <w:t xml:space="preserve">ности, но </w:t>
      </w:r>
      <w:r>
        <w:rPr>
          <w:sz w:val="20"/>
          <w:szCs w:val="20"/>
        </w:rPr>
        <w:t xml:space="preserve">создало проблему переработки </w:t>
      </w:r>
      <w:r w:rsidRPr="00FD40C1">
        <w:rPr>
          <w:sz w:val="20"/>
          <w:szCs w:val="20"/>
        </w:rPr>
        <w:t>и хранения возросших объемов сельскохозяйственной продукции. О</w:t>
      </w:r>
      <w:r>
        <w:rPr>
          <w:sz w:val="20"/>
          <w:szCs w:val="20"/>
        </w:rPr>
        <w:t>бществе</w:t>
      </w:r>
      <w:r>
        <w:rPr>
          <w:sz w:val="20"/>
          <w:szCs w:val="20"/>
        </w:rPr>
        <w:t>н</w:t>
      </w:r>
      <w:r>
        <w:rPr>
          <w:sz w:val="20"/>
          <w:szCs w:val="20"/>
        </w:rPr>
        <w:lastRenderedPageBreak/>
        <w:t xml:space="preserve">ное разделение отраслей </w:t>
      </w:r>
      <w:r w:rsidRPr="00FD40C1">
        <w:rPr>
          <w:sz w:val="20"/>
          <w:szCs w:val="20"/>
        </w:rPr>
        <w:t>сельского хозяйства и возникновение последующих связей м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 xml:space="preserve">жду ними можно считать прообразом современных процессов </w:t>
      </w:r>
      <w:r>
        <w:rPr>
          <w:sz w:val="20"/>
          <w:szCs w:val="20"/>
        </w:rPr>
        <w:t>–</w:t>
      </w:r>
      <w:r w:rsidRPr="007E7A9E">
        <w:rPr>
          <w:i/>
          <w:sz w:val="20"/>
          <w:szCs w:val="20"/>
        </w:rPr>
        <w:t>специализации и кооперирования.</w:t>
      </w:r>
    </w:p>
    <w:p w:rsidR="0064768B" w:rsidRPr="00FD40C1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Затем начали развиваться целенаправленные связи между землед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лием, животноводством и мелким ручным производством промышленных изделий. Так возникли общие интересы сельского хозяйства и ремесла. Реме</w:t>
      </w:r>
      <w:r w:rsidRPr="00FD40C1">
        <w:rPr>
          <w:sz w:val="20"/>
          <w:szCs w:val="20"/>
        </w:rPr>
        <w:t>с</w:t>
      </w:r>
      <w:r w:rsidRPr="00FD40C1">
        <w:rPr>
          <w:sz w:val="20"/>
          <w:szCs w:val="20"/>
        </w:rPr>
        <w:t>ленники обеспечивали сельское хозяйство средствами труда, получая для себя предметы труда – продукцию растениеводства и животноводства для последу</w:t>
      </w:r>
      <w:r>
        <w:rPr>
          <w:sz w:val="20"/>
          <w:szCs w:val="20"/>
        </w:rPr>
        <w:t xml:space="preserve">ющей переработки в некий другой </w:t>
      </w:r>
      <w:r w:rsidRPr="00FD40C1">
        <w:rPr>
          <w:sz w:val="20"/>
          <w:szCs w:val="20"/>
        </w:rPr>
        <w:t>готовый продукт. Это</w:t>
      </w:r>
      <w:r>
        <w:rPr>
          <w:sz w:val="20"/>
          <w:szCs w:val="20"/>
        </w:rPr>
        <w:t>,</w:t>
      </w:r>
      <w:r w:rsidRPr="00FD40C1">
        <w:rPr>
          <w:sz w:val="20"/>
          <w:szCs w:val="20"/>
        </w:rPr>
        <w:t xml:space="preserve"> в свою очередь</w:t>
      </w:r>
      <w:r>
        <w:rPr>
          <w:sz w:val="20"/>
          <w:szCs w:val="20"/>
        </w:rPr>
        <w:t>,</w:t>
      </w:r>
      <w:r w:rsidRPr="00FD40C1">
        <w:rPr>
          <w:sz w:val="20"/>
          <w:szCs w:val="20"/>
        </w:rPr>
        <w:t xml:space="preserve"> стало предпосылкой дальнейшего развития ремесла, создания в его составе самостоятельных отраслей, т.е. дальнейшего развития общественной специализации. </w:t>
      </w:r>
    </w:p>
    <w:p w:rsidR="0064768B" w:rsidRPr="00554237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sz w:val="20"/>
          <w:szCs w:val="20"/>
        </w:rPr>
      </w:pPr>
      <w:r w:rsidRPr="00554237">
        <w:rPr>
          <w:sz w:val="20"/>
          <w:szCs w:val="20"/>
        </w:rPr>
        <w:t>С появлением первых элементов функциональной и отраслевой структур индивидуального предприним</w:t>
      </w:r>
      <w:r w:rsidRPr="00554237">
        <w:rPr>
          <w:sz w:val="20"/>
          <w:szCs w:val="20"/>
        </w:rPr>
        <w:t>а</w:t>
      </w:r>
      <w:r w:rsidRPr="00554237">
        <w:rPr>
          <w:sz w:val="20"/>
          <w:szCs w:val="20"/>
        </w:rPr>
        <w:t>тельства в аграрной сфере п</w:t>
      </w:r>
      <w:r w:rsidRPr="00554237">
        <w:rPr>
          <w:sz w:val="20"/>
          <w:szCs w:val="20"/>
        </w:rPr>
        <w:t>е</w:t>
      </w:r>
      <w:r w:rsidRPr="00554237">
        <w:rPr>
          <w:sz w:val="20"/>
          <w:szCs w:val="20"/>
        </w:rPr>
        <w:t xml:space="preserve">реработка сырого материала опосредует процессы его производства и потребления в рамках единого технологического цикла [11, с.112]. </w:t>
      </w:r>
    </w:p>
    <w:p w:rsidR="0064768B" w:rsidRPr="00554237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sz w:val="20"/>
          <w:szCs w:val="20"/>
        </w:rPr>
      </w:pPr>
      <w:r w:rsidRPr="00554237">
        <w:rPr>
          <w:sz w:val="20"/>
          <w:szCs w:val="20"/>
        </w:rPr>
        <w:t>Дальнейшее развитие специализации внутри отраслей сельского х</w:t>
      </w:r>
      <w:r w:rsidRPr="00554237">
        <w:rPr>
          <w:sz w:val="20"/>
          <w:szCs w:val="20"/>
        </w:rPr>
        <w:t>о</w:t>
      </w:r>
      <w:r w:rsidRPr="00554237">
        <w:rPr>
          <w:sz w:val="20"/>
          <w:szCs w:val="20"/>
        </w:rPr>
        <w:t xml:space="preserve">зяйства сопровождается одновременным развитием и укреплением связей с промышленным производством и является примером </w:t>
      </w:r>
      <w:r w:rsidRPr="00554237">
        <w:rPr>
          <w:i/>
          <w:sz w:val="20"/>
          <w:szCs w:val="20"/>
        </w:rPr>
        <w:t>кооперирования.</w:t>
      </w:r>
      <w:r w:rsidRPr="00554237">
        <w:rPr>
          <w:sz w:val="20"/>
          <w:szCs w:val="20"/>
        </w:rPr>
        <w:t xml:space="preserve"> Ко</w:t>
      </w:r>
      <w:r w:rsidRPr="00554237">
        <w:rPr>
          <w:sz w:val="20"/>
          <w:szCs w:val="20"/>
        </w:rPr>
        <w:t>о</w:t>
      </w:r>
      <w:r w:rsidRPr="00554237">
        <w:rPr>
          <w:sz w:val="20"/>
          <w:szCs w:val="20"/>
        </w:rPr>
        <w:t>перирование характеризует отношения, которые складываются между самостоятельными субъектами – хозя</w:t>
      </w:r>
      <w:r w:rsidRPr="00554237">
        <w:rPr>
          <w:sz w:val="20"/>
          <w:szCs w:val="20"/>
        </w:rPr>
        <w:t>й</w:t>
      </w:r>
      <w:r w:rsidRPr="00554237">
        <w:rPr>
          <w:sz w:val="20"/>
          <w:szCs w:val="20"/>
        </w:rPr>
        <w:t>ствами, предприятиями. Экономической основой данного процесса является преим</w:t>
      </w:r>
      <w:r w:rsidRPr="00554237">
        <w:rPr>
          <w:sz w:val="20"/>
          <w:szCs w:val="20"/>
        </w:rPr>
        <w:t>у</w:t>
      </w:r>
      <w:r w:rsidRPr="00554237">
        <w:rPr>
          <w:sz w:val="20"/>
          <w:szCs w:val="20"/>
        </w:rPr>
        <w:t>щество крупного товарного производства над мелким [9, с.220].</w:t>
      </w:r>
    </w:p>
    <w:p w:rsidR="0064768B" w:rsidRPr="00CA499D" w:rsidRDefault="0064768B" w:rsidP="0064768B">
      <w:pPr>
        <w:pStyle w:val="msonormal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Можно считать, что основные черты взаимодействия отраслей сельского хозяйства и промышленности не менялись вплоть до возникновения крупнотоварного производства, которое относят, как пр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 xml:space="preserve">вило, к последней трети </w:t>
      </w:r>
      <w:r w:rsidRPr="00464570">
        <w:rPr>
          <w:sz w:val="20"/>
          <w:szCs w:val="20"/>
          <w:lang w:val="en-US"/>
        </w:rPr>
        <w:t>XIX</w:t>
      </w:r>
      <w:r w:rsidRPr="00134891">
        <w:rPr>
          <w:color w:val="FF0000"/>
          <w:sz w:val="20"/>
          <w:szCs w:val="20"/>
        </w:rPr>
        <w:t xml:space="preserve"> </w:t>
      </w:r>
      <w:r w:rsidRPr="00FD40C1">
        <w:rPr>
          <w:sz w:val="20"/>
          <w:szCs w:val="20"/>
        </w:rPr>
        <w:t>века и связывают с техническим переоснащением и совер</w:t>
      </w:r>
      <w:r>
        <w:rPr>
          <w:sz w:val="20"/>
          <w:szCs w:val="20"/>
        </w:rPr>
        <w:t xml:space="preserve">шенствованием, </w:t>
      </w:r>
      <w:r w:rsidRPr="00FD40C1">
        <w:rPr>
          <w:sz w:val="20"/>
          <w:szCs w:val="20"/>
        </w:rPr>
        <w:t>прежде всего, промы</w:t>
      </w:r>
      <w:r w:rsidRPr="00FD40C1">
        <w:rPr>
          <w:sz w:val="20"/>
          <w:szCs w:val="20"/>
        </w:rPr>
        <w:t>ш</w:t>
      </w:r>
      <w:r w:rsidRPr="00FD40C1">
        <w:rPr>
          <w:sz w:val="20"/>
          <w:szCs w:val="20"/>
        </w:rPr>
        <w:t>ленного производства. Крупнейшие технические сдвиги привели к структурным изменениям в экономике ра</w:t>
      </w:r>
      <w:r w:rsidRPr="00FD40C1">
        <w:rPr>
          <w:sz w:val="20"/>
          <w:szCs w:val="20"/>
        </w:rPr>
        <w:t>з</w:t>
      </w:r>
      <w:r w:rsidRPr="00FD40C1">
        <w:rPr>
          <w:sz w:val="20"/>
          <w:szCs w:val="20"/>
        </w:rPr>
        <w:t>ных стран. Рост технического уровня пр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изводства сам по себе стал возможен именно благодаря увеличению размеров предприятий, в рамах которых могли объединяться несколько взаимосвязанных производств.</w:t>
      </w:r>
    </w:p>
    <w:p w:rsidR="0064768B" w:rsidRPr="00FD40C1" w:rsidRDefault="0064768B" w:rsidP="0064768B">
      <w:pPr>
        <w:pStyle w:val="msonormalbullet2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условиях дальнейшего развития</w:t>
      </w:r>
      <w:r w:rsidRPr="00FD40C1">
        <w:rPr>
          <w:sz w:val="20"/>
          <w:szCs w:val="20"/>
        </w:rPr>
        <w:t xml:space="preserve"> рыночных отношений крупные сельскохозяйствен</w:t>
      </w:r>
      <w:r>
        <w:rPr>
          <w:sz w:val="20"/>
          <w:szCs w:val="20"/>
        </w:rPr>
        <w:t>ные производители уже не находили</w:t>
      </w:r>
      <w:r w:rsidRPr="00FD40C1">
        <w:rPr>
          <w:sz w:val="20"/>
          <w:szCs w:val="20"/>
        </w:rPr>
        <w:t xml:space="preserve"> дополнительных возможностей для развития исключительно в отраслевых рамках, поэтому прои</w:t>
      </w:r>
      <w:r w:rsidRPr="00FD40C1">
        <w:rPr>
          <w:sz w:val="20"/>
          <w:szCs w:val="20"/>
        </w:rPr>
        <w:t>с</w:t>
      </w:r>
      <w:r w:rsidRPr="00FD40C1">
        <w:rPr>
          <w:sz w:val="20"/>
          <w:szCs w:val="20"/>
        </w:rPr>
        <w:t>ходившие ранее процессы отраслевой дифференци</w:t>
      </w:r>
      <w:r>
        <w:rPr>
          <w:sz w:val="20"/>
          <w:szCs w:val="20"/>
        </w:rPr>
        <w:t>ации и специализации дополнились</w:t>
      </w:r>
      <w:r w:rsidRPr="00FD40C1">
        <w:rPr>
          <w:sz w:val="20"/>
          <w:szCs w:val="20"/>
        </w:rPr>
        <w:t xml:space="preserve"> производственным </w:t>
      </w:r>
      <w:r w:rsidRPr="00BC1E2B">
        <w:rPr>
          <w:i/>
          <w:sz w:val="20"/>
          <w:szCs w:val="20"/>
        </w:rPr>
        <w:t>ко</w:t>
      </w:r>
      <w:r w:rsidRPr="00BC1E2B">
        <w:rPr>
          <w:i/>
          <w:sz w:val="20"/>
          <w:szCs w:val="20"/>
        </w:rPr>
        <w:t>м</w:t>
      </w:r>
      <w:r w:rsidRPr="00BC1E2B">
        <w:rPr>
          <w:i/>
          <w:sz w:val="20"/>
          <w:szCs w:val="20"/>
        </w:rPr>
        <w:t>бинированием</w:t>
      </w:r>
      <w:r w:rsidRPr="00FD40C1">
        <w:rPr>
          <w:b/>
          <w:sz w:val="20"/>
          <w:szCs w:val="20"/>
        </w:rPr>
        <w:t>.</w:t>
      </w:r>
      <w:r w:rsidRPr="00FD40C1">
        <w:rPr>
          <w:sz w:val="20"/>
          <w:szCs w:val="20"/>
        </w:rPr>
        <w:t xml:space="preserve"> Создание больших запасов продовольствия в межсезонный период, глубокая переработка сел</w:t>
      </w:r>
      <w:r w:rsidRPr="00FD40C1">
        <w:rPr>
          <w:sz w:val="20"/>
          <w:szCs w:val="20"/>
        </w:rPr>
        <w:t>ь</w:t>
      </w:r>
      <w:r w:rsidRPr="00FD40C1">
        <w:rPr>
          <w:sz w:val="20"/>
          <w:szCs w:val="20"/>
        </w:rPr>
        <w:t>скохозяйственного сырья с целью предотвращения потерь, комплексное использование всех ресурсов, прим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нение</w:t>
      </w:r>
      <w:r>
        <w:rPr>
          <w:sz w:val="20"/>
          <w:szCs w:val="20"/>
        </w:rPr>
        <w:t xml:space="preserve"> современных методов управления</w:t>
      </w:r>
      <w:r w:rsidRPr="00FD40C1">
        <w:rPr>
          <w:sz w:val="20"/>
          <w:szCs w:val="20"/>
        </w:rPr>
        <w:t xml:space="preserve"> – все это возможно лишь на крупных предприятиях. Новая прогре</w:t>
      </w:r>
      <w:r w:rsidRPr="00FD40C1">
        <w:rPr>
          <w:sz w:val="20"/>
          <w:szCs w:val="20"/>
        </w:rPr>
        <w:t>с</w:t>
      </w:r>
      <w:r w:rsidRPr="00FD40C1">
        <w:rPr>
          <w:sz w:val="20"/>
          <w:szCs w:val="20"/>
        </w:rPr>
        <w:t xml:space="preserve">сивная форма организации производства – </w:t>
      </w:r>
      <w:r w:rsidRPr="00BC1E2B">
        <w:rPr>
          <w:i/>
          <w:sz w:val="20"/>
          <w:szCs w:val="20"/>
        </w:rPr>
        <w:t>комбинирование</w:t>
      </w:r>
      <w:r w:rsidRPr="00FD40C1">
        <w:rPr>
          <w:b/>
          <w:sz w:val="20"/>
          <w:szCs w:val="20"/>
        </w:rPr>
        <w:t xml:space="preserve"> </w:t>
      </w:r>
      <w:r>
        <w:rPr>
          <w:sz w:val="20"/>
        </w:rPr>
        <w:t>–</w:t>
      </w:r>
      <w:r w:rsidRPr="00FD40C1">
        <w:rPr>
          <w:sz w:val="20"/>
          <w:szCs w:val="20"/>
        </w:rPr>
        <w:t xml:space="preserve"> позволяла комплексно использовать сырье, извл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кать его полезные свойства на разных ста</w:t>
      </w:r>
      <w:r>
        <w:rPr>
          <w:sz w:val="20"/>
          <w:szCs w:val="20"/>
        </w:rPr>
        <w:t>диях технологического процесса,</w:t>
      </w:r>
      <w:r w:rsidRPr="00FD40C1">
        <w:rPr>
          <w:sz w:val="20"/>
          <w:szCs w:val="20"/>
        </w:rPr>
        <w:t xml:space="preserve"> увеличи</w:t>
      </w:r>
      <w:r>
        <w:rPr>
          <w:sz w:val="20"/>
          <w:szCs w:val="20"/>
        </w:rPr>
        <w:t>ва</w:t>
      </w:r>
      <w:r w:rsidRPr="00FD40C1">
        <w:rPr>
          <w:sz w:val="20"/>
          <w:szCs w:val="20"/>
        </w:rPr>
        <w:t xml:space="preserve">ть </w:t>
      </w:r>
      <w:r>
        <w:rPr>
          <w:sz w:val="20"/>
          <w:szCs w:val="20"/>
        </w:rPr>
        <w:t>ассортимент</w:t>
      </w:r>
      <w:r w:rsidRPr="00FD40C1">
        <w:rPr>
          <w:sz w:val="20"/>
          <w:szCs w:val="20"/>
        </w:rPr>
        <w:t xml:space="preserve"> прод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вольствия и сохранять</w:t>
      </w:r>
      <w:r>
        <w:rPr>
          <w:sz w:val="20"/>
          <w:szCs w:val="20"/>
        </w:rPr>
        <w:t xml:space="preserve"> его</w:t>
      </w:r>
      <w:r w:rsidRPr="00FD40C1">
        <w:rPr>
          <w:sz w:val="20"/>
          <w:szCs w:val="20"/>
        </w:rPr>
        <w:t xml:space="preserve"> независимо от времени года. Комбинирование обеспечило разную глубину перер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 xml:space="preserve">ботки продукции растениеводства и животноводства, </w:t>
      </w:r>
      <w:r>
        <w:rPr>
          <w:sz w:val="20"/>
          <w:szCs w:val="20"/>
        </w:rPr>
        <w:t>увеличило</w:t>
      </w:r>
      <w:r w:rsidRPr="00FD40C1">
        <w:rPr>
          <w:sz w:val="20"/>
          <w:szCs w:val="20"/>
        </w:rPr>
        <w:t xml:space="preserve"> сроки хранения, расширило ассортимент пр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изводимой продукции из достаточно ограниченного набора сырья.</w:t>
      </w:r>
    </w:p>
    <w:p w:rsidR="0064768B" w:rsidRPr="00FD40C1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Некоторые экономисты, например Дьячков Н.Н.</w:t>
      </w:r>
      <w:r>
        <w:rPr>
          <w:sz w:val="20"/>
          <w:szCs w:val="20"/>
        </w:rPr>
        <w:t xml:space="preserve"> и</w:t>
      </w:r>
      <w:r w:rsidRPr="00FD40C1">
        <w:rPr>
          <w:sz w:val="20"/>
          <w:szCs w:val="20"/>
        </w:rPr>
        <w:t xml:space="preserve"> Горлов С.М., предлагают рассматривать </w:t>
      </w:r>
      <w:r w:rsidRPr="00BC1E2B">
        <w:rPr>
          <w:sz w:val="20"/>
          <w:szCs w:val="20"/>
        </w:rPr>
        <w:t xml:space="preserve">комбинирование </w:t>
      </w:r>
      <w:r w:rsidRPr="00FD40C1">
        <w:rPr>
          <w:sz w:val="20"/>
          <w:szCs w:val="20"/>
        </w:rPr>
        <w:t>как причину ко</w:t>
      </w:r>
      <w:r>
        <w:rPr>
          <w:sz w:val="20"/>
          <w:szCs w:val="20"/>
        </w:rPr>
        <w:t>нцентрации производства. Можно с этим согласиться, имея ввиду далекое прошлое. Однако н</w:t>
      </w:r>
      <w:r w:rsidRPr="00FD40C1">
        <w:rPr>
          <w:sz w:val="20"/>
          <w:szCs w:val="20"/>
        </w:rPr>
        <w:t xml:space="preserve">и сегодня, ни в перспективе развитие сельского хозяйства невозможно </w:t>
      </w:r>
      <w:r>
        <w:rPr>
          <w:sz w:val="20"/>
          <w:szCs w:val="20"/>
        </w:rPr>
        <w:t xml:space="preserve">представить </w:t>
      </w:r>
      <w:r w:rsidRPr="00FD40C1">
        <w:rPr>
          <w:sz w:val="20"/>
          <w:szCs w:val="20"/>
        </w:rPr>
        <w:t>вне перерабатывающих о</w:t>
      </w:r>
      <w:r w:rsidRPr="00FD40C1">
        <w:rPr>
          <w:sz w:val="20"/>
          <w:szCs w:val="20"/>
        </w:rPr>
        <w:t>т</w:t>
      </w:r>
      <w:r w:rsidRPr="00FD40C1">
        <w:rPr>
          <w:sz w:val="20"/>
          <w:szCs w:val="20"/>
        </w:rPr>
        <w:t>раслей. Соединение хотя и взаимосвязанных, но разных производств на одном предприятии, образование ед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>ного технологического комплекса вне концентрации производственных факторов – задача невыполнимая.</w:t>
      </w:r>
      <w:r>
        <w:rPr>
          <w:sz w:val="20"/>
          <w:szCs w:val="20"/>
        </w:rPr>
        <w:t xml:space="preserve">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этому в сегодняшних условиях </w:t>
      </w:r>
      <w:r w:rsidRPr="00FD40C1">
        <w:rPr>
          <w:sz w:val="20"/>
          <w:szCs w:val="20"/>
        </w:rPr>
        <w:t>комбинирование</w:t>
      </w:r>
      <w:r>
        <w:rPr>
          <w:sz w:val="20"/>
          <w:szCs w:val="20"/>
        </w:rPr>
        <w:t xml:space="preserve"> в АПК выглядит не как причина, а как следствие</w:t>
      </w:r>
      <w:r w:rsidRPr="00FD40C1">
        <w:rPr>
          <w:sz w:val="20"/>
          <w:szCs w:val="20"/>
        </w:rPr>
        <w:t xml:space="preserve"> концентрации производства</w:t>
      </w:r>
      <w:r>
        <w:rPr>
          <w:sz w:val="20"/>
          <w:szCs w:val="20"/>
        </w:rPr>
        <w:t>.</w:t>
      </w:r>
    </w:p>
    <w:p w:rsidR="0064768B" w:rsidRPr="00FD40C1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color w:val="FF0000"/>
          <w:sz w:val="20"/>
          <w:szCs w:val="20"/>
        </w:rPr>
      </w:pPr>
      <w:r w:rsidRPr="00FD40C1">
        <w:rPr>
          <w:sz w:val="20"/>
          <w:szCs w:val="20"/>
        </w:rPr>
        <w:t>Для переработки и хранения возросших объемов производства скоропортящейся продукции растениеводс</w:t>
      </w:r>
      <w:r w:rsidRPr="00FD40C1">
        <w:rPr>
          <w:sz w:val="20"/>
          <w:szCs w:val="20"/>
        </w:rPr>
        <w:t>т</w:t>
      </w:r>
      <w:r w:rsidRPr="00FD40C1">
        <w:rPr>
          <w:sz w:val="20"/>
          <w:szCs w:val="20"/>
        </w:rPr>
        <w:t>ва и животново</w:t>
      </w:r>
      <w:r>
        <w:rPr>
          <w:sz w:val="20"/>
          <w:szCs w:val="20"/>
        </w:rPr>
        <w:t xml:space="preserve">дства требуется взаимоувязка не </w:t>
      </w:r>
      <w:r w:rsidRPr="00FD40C1">
        <w:rPr>
          <w:sz w:val="20"/>
          <w:szCs w:val="20"/>
        </w:rPr>
        <w:t>только смеж</w:t>
      </w:r>
      <w:r>
        <w:rPr>
          <w:sz w:val="20"/>
          <w:szCs w:val="20"/>
        </w:rPr>
        <w:t>ных отраслей. Для своевременной</w:t>
      </w:r>
      <w:r w:rsidRPr="00FD40C1">
        <w:rPr>
          <w:sz w:val="20"/>
          <w:szCs w:val="20"/>
        </w:rPr>
        <w:t xml:space="preserve"> доставки гот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вой продукции конечному потребителю необходимо создание посреднических структур, которые соединяют сферу переработки и реализации готовой продукции.</w:t>
      </w:r>
      <w:r>
        <w:rPr>
          <w:sz w:val="20"/>
          <w:szCs w:val="20"/>
        </w:rPr>
        <w:t xml:space="preserve"> Таким образом, устанавливаются</w:t>
      </w:r>
      <w:r w:rsidRPr="00FD40C1">
        <w:rPr>
          <w:sz w:val="20"/>
          <w:szCs w:val="20"/>
        </w:rPr>
        <w:t xml:space="preserve"> и развиваются </w:t>
      </w:r>
      <w:r w:rsidRPr="00105545">
        <w:rPr>
          <w:i/>
          <w:sz w:val="20"/>
          <w:szCs w:val="20"/>
        </w:rPr>
        <w:t>интегр</w:t>
      </w:r>
      <w:r w:rsidRPr="00105545">
        <w:rPr>
          <w:i/>
          <w:sz w:val="20"/>
          <w:szCs w:val="20"/>
        </w:rPr>
        <w:t>а</w:t>
      </w:r>
      <w:r w:rsidRPr="00105545">
        <w:rPr>
          <w:i/>
          <w:sz w:val="20"/>
          <w:szCs w:val="20"/>
        </w:rPr>
        <w:t>ционные</w:t>
      </w:r>
      <w:r w:rsidRPr="00FD40C1">
        <w:rPr>
          <w:b/>
          <w:sz w:val="20"/>
          <w:szCs w:val="20"/>
        </w:rPr>
        <w:t xml:space="preserve"> </w:t>
      </w:r>
      <w:r w:rsidRPr="00FD40C1">
        <w:rPr>
          <w:sz w:val="20"/>
          <w:szCs w:val="20"/>
        </w:rPr>
        <w:t>отношения и связи.</w:t>
      </w:r>
      <w:r w:rsidRPr="00FD40C1">
        <w:rPr>
          <w:color w:val="FF0000"/>
          <w:sz w:val="20"/>
          <w:szCs w:val="20"/>
        </w:rPr>
        <w:t xml:space="preserve"> </w:t>
      </w:r>
      <w:r w:rsidRPr="00FD40C1">
        <w:rPr>
          <w:sz w:val="20"/>
          <w:szCs w:val="20"/>
        </w:rPr>
        <w:t>Можно считать, что развитие сельского хозяйства предопределило процессы сп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 xml:space="preserve">циализации и комбинирования во </w:t>
      </w:r>
      <w:r>
        <w:rPr>
          <w:sz w:val="20"/>
          <w:szCs w:val="20"/>
        </w:rPr>
        <w:t>многих других</w:t>
      </w:r>
      <w:r w:rsidRPr="00FD40C1">
        <w:rPr>
          <w:sz w:val="20"/>
          <w:szCs w:val="20"/>
        </w:rPr>
        <w:t xml:space="preserve"> отраслях, соз</w:t>
      </w:r>
      <w:r>
        <w:rPr>
          <w:sz w:val="20"/>
          <w:szCs w:val="20"/>
        </w:rPr>
        <w:t>дало условия для их интеграции,</w:t>
      </w:r>
      <w:r w:rsidRPr="00FD40C1">
        <w:rPr>
          <w:sz w:val="20"/>
          <w:szCs w:val="20"/>
        </w:rPr>
        <w:t xml:space="preserve"> диверсифик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>ции промышленности и других отраслей в сельское хозяйство.</w:t>
      </w:r>
    </w:p>
    <w:p w:rsidR="0064768B" w:rsidRPr="00536EA5" w:rsidRDefault="0064768B" w:rsidP="0064768B">
      <w:pPr>
        <w:widowControl w:val="0"/>
        <w:shd w:val="clear" w:color="auto" w:fill="FFFFFF"/>
        <w:ind w:firstLine="284"/>
        <w:contextualSpacing/>
        <w:jc w:val="both"/>
        <w:rPr>
          <w:sz w:val="20"/>
          <w:szCs w:val="20"/>
        </w:rPr>
      </w:pPr>
      <w:r w:rsidRPr="00105545">
        <w:rPr>
          <w:i/>
          <w:spacing w:val="-4"/>
          <w:sz w:val="20"/>
          <w:szCs w:val="20"/>
        </w:rPr>
        <w:t>Интеграция</w:t>
      </w:r>
      <w:r w:rsidRPr="00FD40C1">
        <w:rPr>
          <w:spacing w:val="-4"/>
          <w:sz w:val="20"/>
          <w:szCs w:val="20"/>
        </w:rPr>
        <w:t xml:space="preserve"> характеризует объединение в целое ранее разрозненных частей. Если кооперирование характеризует связи между разными, но технологически смежными отраслями, которые обеспечивают совместный выпуск проду</w:t>
      </w:r>
      <w:r w:rsidRPr="00FD40C1">
        <w:rPr>
          <w:spacing w:val="-4"/>
          <w:sz w:val="20"/>
          <w:szCs w:val="20"/>
        </w:rPr>
        <w:t>к</w:t>
      </w:r>
      <w:r w:rsidRPr="00FD40C1">
        <w:rPr>
          <w:spacing w:val="-4"/>
          <w:sz w:val="20"/>
          <w:szCs w:val="20"/>
        </w:rPr>
        <w:t xml:space="preserve">ции, то интеграция охватывает значительно большее число отраслей, которые непосредственно с производством продукции никак не связаны - </w:t>
      </w:r>
      <w:r w:rsidRPr="00FD40C1">
        <w:rPr>
          <w:sz w:val="20"/>
          <w:szCs w:val="20"/>
        </w:rPr>
        <w:t>транспорт, торговля, наука, связь, финансы</w:t>
      </w:r>
      <w:r>
        <w:rPr>
          <w:sz w:val="20"/>
          <w:szCs w:val="20"/>
        </w:rPr>
        <w:t xml:space="preserve">. </w:t>
      </w:r>
      <w:r w:rsidRPr="00536EA5">
        <w:rPr>
          <w:sz w:val="20"/>
          <w:szCs w:val="20"/>
        </w:rPr>
        <w:t>Так сельскохозяйственное произво</w:t>
      </w:r>
      <w:r w:rsidRPr="00536EA5">
        <w:rPr>
          <w:sz w:val="20"/>
          <w:szCs w:val="20"/>
        </w:rPr>
        <w:t>д</w:t>
      </w:r>
      <w:r w:rsidRPr="00536EA5">
        <w:rPr>
          <w:sz w:val="20"/>
          <w:szCs w:val="20"/>
        </w:rPr>
        <w:t>ство стало частью сложной системы, все элементы которой взаимосвязаны и определяют состояние и развитие друг друга.</w:t>
      </w:r>
    </w:p>
    <w:p w:rsidR="0064768B" w:rsidRDefault="0064768B" w:rsidP="0064768B">
      <w:pPr>
        <w:pStyle w:val="msonormalbullet2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FD40C1">
        <w:rPr>
          <w:sz w:val="20"/>
          <w:szCs w:val="20"/>
        </w:rPr>
        <w:t xml:space="preserve">бъективной предпосылкой </w:t>
      </w:r>
      <w:r w:rsidRPr="00720A9D">
        <w:rPr>
          <w:sz w:val="20"/>
          <w:szCs w:val="20"/>
        </w:rPr>
        <w:t>интеграции</w:t>
      </w:r>
      <w:r>
        <w:rPr>
          <w:sz w:val="20"/>
          <w:szCs w:val="20"/>
        </w:rPr>
        <w:t xml:space="preserve"> явилось то, что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FD40C1">
        <w:rPr>
          <w:sz w:val="20"/>
          <w:szCs w:val="20"/>
        </w:rPr>
        <w:t>о мере развития рыночных отношений отрасли сельского хозяйства ока</w:t>
      </w:r>
      <w:r>
        <w:rPr>
          <w:sz w:val="20"/>
          <w:szCs w:val="20"/>
        </w:rPr>
        <w:t xml:space="preserve">зались неспособными развиваться </w:t>
      </w:r>
      <w:r w:rsidRPr="00FD40C1">
        <w:rPr>
          <w:sz w:val="20"/>
          <w:szCs w:val="20"/>
        </w:rPr>
        <w:t>только за счет внутриотраслевых источников. Объ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динение отраслей привело к созданию технологического комплекса, в котором сочетаются разнопрофильные отрасли промышленности, сельск</w:t>
      </w:r>
      <w:r>
        <w:rPr>
          <w:sz w:val="20"/>
          <w:szCs w:val="20"/>
        </w:rPr>
        <w:t>ого хозяйства, других отраслей.</w:t>
      </w:r>
    </w:p>
    <w:p w:rsidR="0064768B" w:rsidRPr="00FD40C1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Значение</w:t>
      </w:r>
      <w:r w:rsidRPr="00FD40C1">
        <w:rPr>
          <w:sz w:val="20"/>
          <w:szCs w:val="20"/>
        </w:rPr>
        <w:t xml:space="preserve"> названных форм организации производства для развития всего агропромышленного комплекса з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>ключается в следующем: посредством специализации, кооперирования, интеграции и комбинирования некогда хаотичная и бессистемная производственная субстанция превратилась в сложную, но при этом орга</w:t>
      </w:r>
      <w:r>
        <w:rPr>
          <w:sz w:val="20"/>
          <w:szCs w:val="20"/>
        </w:rPr>
        <w:t xml:space="preserve">низованную структуру, в которой </w:t>
      </w:r>
      <w:r w:rsidRPr="00FD40C1">
        <w:rPr>
          <w:sz w:val="20"/>
          <w:szCs w:val="20"/>
        </w:rPr>
        <w:t>существуют связи между отдельными элементами, позволяющие этой системе функци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нировать бесперебойно и слаженно. При этом общий эффект от работы системы превышает суммарный инд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 xml:space="preserve">видуальный эффект входящих в систему элементов. </w:t>
      </w:r>
    </w:p>
    <w:p w:rsidR="0064768B" w:rsidRPr="00FD40C1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lastRenderedPageBreak/>
        <w:t>Как раньше, так и сегодня по мере развития сельского хозяйства непосредственно сельскохозяйственные о</w:t>
      </w:r>
      <w:r w:rsidRPr="00FD40C1">
        <w:rPr>
          <w:sz w:val="20"/>
          <w:szCs w:val="20"/>
        </w:rPr>
        <w:t>т</w:t>
      </w:r>
      <w:r w:rsidRPr="00FD40C1">
        <w:rPr>
          <w:sz w:val="20"/>
          <w:szCs w:val="20"/>
        </w:rPr>
        <w:t>расли дополняются отраслями глубокой переработки сельскохозяйственного сырья. В настоящее время этот процесс происходит на уровне ассоциированных предпринимательских структур – акционерных обществ, СПК, агрофирм, агрохолдингов, которые характеризуются сложной организационной и производственной структ</w:t>
      </w:r>
      <w:r w:rsidRPr="00FD40C1">
        <w:rPr>
          <w:sz w:val="20"/>
          <w:szCs w:val="20"/>
        </w:rPr>
        <w:t>у</w:t>
      </w:r>
      <w:r w:rsidRPr="00FD40C1">
        <w:rPr>
          <w:sz w:val="20"/>
          <w:szCs w:val="20"/>
        </w:rPr>
        <w:t xml:space="preserve">рой. Для управления такими предприятиями требуется создание совокупности </w:t>
      </w:r>
      <w:r>
        <w:rPr>
          <w:sz w:val="20"/>
          <w:szCs w:val="20"/>
        </w:rPr>
        <w:t>приемов</w:t>
      </w:r>
      <w:r w:rsidRPr="00FD40C1">
        <w:rPr>
          <w:sz w:val="20"/>
          <w:szCs w:val="20"/>
        </w:rPr>
        <w:t xml:space="preserve"> целенаправленного во</w:t>
      </w:r>
      <w:r w:rsidRPr="00FD40C1">
        <w:rPr>
          <w:sz w:val="20"/>
          <w:szCs w:val="20"/>
        </w:rPr>
        <w:t>з</w:t>
      </w:r>
      <w:r w:rsidRPr="00FD40C1">
        <w:rPr>
          <w:sz w:val="20"/>
          <w:szCs w:val="20"/>
        </w:rPr>
        <w:t>действия на все структурные элементы</w:t>
      </w:r>
      <w:r>
        <w:rPr>
          <w:sz w:val="20"/>
          <w:szCs w:val="20"/>
        </w:rPr>
        <w:t>. Д</w:t>
      </w:r>
      <w:r w:rsidRPr="00FD40C1">
        <w:rPr>
          <w:sz w:val="20"/>
          <w:szCs w:val="20"/>
        </w:rPr>
        <w:t xml:space="preserve">ля достижения </w:t>
      </w:r>
      <w:r>
        <w:rPr>
          <w:sz w:val="20"/>
          <w:szCs w:val="20"/>
        </w:rPr>
        <w:t xml:space="preserve">целей крупного и организационно сложного </w:t>
      </w:r>
      <w:r w:rsidRPr="00FD40C1">
        <w:rPr>
          <w:sz w:val="20"/>
          <w:szCs w:val="20"/>
        </w:rPr>
        <w:t>предпр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>ятия</w:t>
      </w:r>
      <w:r>
        <w:rPr>
          <w:sz w:val="20"/>
          <w:szCs w:val="20"/>
        </w:rPr>
        <w:t xml:space="preserve"> используется централизация, которую можно рассматривать как передачу</w:t>
      </w:r>
      <w:r w:rsidRPr="00FD40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определенному </w:t>
      </w:r>
      <w:r w:rsidRPr="00FD40C1">
        <w:rPr>
          <w:sz w:val="20"/>
          <w:szCs w:val="20"/>
        </w:rPr>
        <w:t>элементу</w:t>
      </w:r>
      <w:r>
        <w:rPr>
          <w:sz w:val="20"/>
          <w:szCs w:val="20"/>
        </w:rPr>
        <w:t xml:space="preserve">, </w:t>
      </w:r>
      <w:r w:rsidRPr="00FD40C1">
        <w:rPr>
          <w:sz w:val="20"/>
          <w:szCs w:val="20"/>
        </w:rPr>
        <w:t>нах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дящемуся в структуре предприятия</w:t>
      </w:r>
      <w:r>
        <w:rPr>
          <w:sz w:val="20"/>
          <w:szCs w:val="20"/>
        </w:rPr>
        <w:t>,</w:t>
      </w:r>
      <w:r w:rsidRPr="00FD40C1">
        <w:rPr>
          <w:sz w:val="20"/>
          <w:szCs w:val="20"/>
        </w:rPr>
        <w:t xml:space="preserve"> полномочий по управлению.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 xml:space="preserve">Думается, что централизацию следует понимать как сосредоточение функций управления на определенном уровне в управленческой структуре предприятия, закрепление прав по принятию решения за определенными должностными лицами. Следуя такой логике, можно найти категориальные отличия между централизацией и концентрацией. Если концентрация характеризует сферу производства, то </w:t>
      </w:r>
      <w:r w:rsidRPr="0024502F">
        <w:rPr>
          <w:sz w:val="20"/>
          <w:szCs w:val="20"/>
        </w:rPr>
        <w:t>централизация</w:t>
      </w:r>
      <w:r w:rsidRPr="00FD40C1">
        <w:rPr>
          <w:b/>
          <w:sz w:val="20"/>
          <w:szCs w:val="20"/>
        </w:rPr>
        <w:t xml:space="preserve"> </w:t>
      </w:r>
      <w:r w:rsidRPr="00FD40C1">
        <w:rPr>
          <w:sz w:val="20"/>
          <w:szCs w:val="20"/>
        </w:rPr>
        <w:t>– это одна из форм менеджмента предприятия</w:t>
      </w:r>
      <w:r>
        <w:rPr>
          <w:sz w:val="20"/>
          <w:szCs w:val="20"/>
        </w:rPr>
        <w:t>.</w:t>
      </w:r>
      <w:r w:rsidRPr="00FD40C1">
        <w:rPr>
          <w:sz w:val="20"/>
          <w:szCs w:val="20"/>
        </w:rPr>
        <w:t xml:space="preserve"> </w:t>
      </w:r>
      <w:r w:rsidRPr="00280F60">
        <w:rPr>
          <w:sz w:val="20"/>
          <w:szCs w:val="20"/>
        </w:rPr>
        <w:t>В рамках отра</w:t>
      </w:r>
      <w:r>
        <w:rPr>
          <w:sz w:val="20"/>
          <w:szCs w:val="20"/>
        </w:rPr>
        <w:t>сли централизация не всегда</w:t>
      </w:r>
      <w:r w:rsidRPr="00280F60">
        <w:rPr>
          <w:sz w:val="20"/>
          <w:szCs w:val="20"/>
        </w:rPr>
        <w:t xml:space="preserve"> связана с концентрацией. В результате слияния или поглощения прироста производственных фондов в отрасли не происходит, а производственная мощность новых более крупных предприятий может быть равной сумме их индивидуальных мощностей до объединения. В то же время лучшая организация производства, современные приемы менеджмента, доступные крупному предприятию, могут привести к росту объема производства.</w:t>
      </w:r>
    </w:p>
    <w:p w:rsidR="0064768B" w:rsidRPr="00DA40E5" w:rsidRDefault="0064768B" w:rsidP="0064768B">
      <w:pPr>
        <w:pStyle w:val="msonormalbullet2gifbullet3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  <w:u w:val="single"/>
        </w:rPr>
      </w:pPr>
      <w:r w:rsidRPr="00FD40C1">
        <w:rPr>
          <w:sz w:val="20"/>
          <w:szCs w:val="20"/>
        </w:rPr>
        <w:t>В условиях развитых или развивающихся рыночных отношений и присущему стремлению субъектов к ма</w:t>
      </w:r>
      <w:r w:rsidRPr="00FD40C1">
        <w:rPr>
          <w:sz w:val="20"/>
          <w:szCs w:val="20"/>
        </w:rPr>
        <w:t>к</w:t>
      </w:r>
      <w:r w:rsidRPr="00FD40C1">
        <w:rPr>
          <w:sz w:val="20"/>
          <w:szCs w:val="20"/>
        </w:rPr>
        <w:t>симизации прибыли и минимизации затрат сама внутренняя диалектика процесса концентрации предопредел</w:t>
      </w:r>
      <w:r w:rsidRPr="00FD40C1">
        <w:rPr>
          <w:sz w:val="20"/>
          <w:szCs w:val="20"/>
        </w:rPr>
        <w:t>я</w:t>
      </w:r>
      <w:r w:rsidRPr="00FD40C1">
        <w:rPr>
          <w:sz w:val="20"/>
          <w:szCs w:val="20"/>
        </w:rPr>
        <w:t>ет движение от свободной конкуренции к монополии. Именно это обстоятельство следует особо подчеркнуть как одну из причин фиаско рынка, что делает необходимым вмешательство государства в рыночную эконом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 xml:space="preserve">ку. В работах экономистов советского периода </w:t>
      </w:r>
      <w:r w:rsidRPr="00485FF1">
        <w:rPr>
          <w:sz w:val="20"/>
          <w:szCs w:val="20"/>
        </w:rPr>
        <w:t xml:space="preserve">концентрация </w:t>
      </w:r>
      <w:r w:rsidRPr="00FD40C1">
        <w:rPr>
          <w:sz w:val="20"/>
          <w:szCs w:val="20"/>
        </w:rPr>
        <w:t xml:space="preserve">рассматривалась как процесс сосредоточения факторов производства, а в немногочисленных публикациях наших дней – лишь в контексте </w:t>
      </w:r>
      <w:r w:rsidRPr="00485FF1">
        <w:rPr>
          <w:sz w:val="20"/>
          <w:szCs w:val="20"/>
        </w:rPr>
        <w:t>монополизации</w:t>
      </w:r>
      <w:r w:rsidRPr="00FD40C1">
        <w:rPr>
          <w:b/>
          <w:sz w:val="20"/>
          <w:szCs w:val="20"/>
        </w:rPr>
        <w:t>.</w:t>
      </w:r>
      <w:r w:rsidRPr="00FD40C1">
        <w:rPr>
          <w:sz w:val="20"/>
          <w:szCs w:val="20"/>
        </w:rPr>
        <w:t xml:space="preserve"> </w:t>
      </w:r>
      <w:r>
        <w:rPr>
          <w:sz w:val="20"/>
          <w:szCs w:val="20"/>
        </w:rPr>
        <w:t>Проблема наших дней состоит в том, что экономисты не дают</w:t>
      </w:r>
      <w:r w:rsidRPr="00FD40C1">
        <w:rPr>
          <w:sz w:val="20"/>
          <w:szCs w:val="20"/>
        </w:rPr>
        <w:t xml:space="preserve"> четкого разграничения смыслового содержания понятий </w:t>
      </w:r>
      <w:r>
        <w:rPr>
          <w:sz w:val="20"/>
          <w:szCs w:val="20"/>
        </w:rPr>
        <w:t>«</w:t>
      </w:r>
      <w:r w:rsidRPr="00FD40C1">
        <w:rPr>
          <w:sz w:val="20"/>
          <w:szCs w:val="20"/>
        </w:rPr>
        <w:t>концентрация</w:t>
      </w:r>
      <w:r>
        <w:rPr>
          <w:sz w:val="20"/>
          <w:szCs w:val="20"/>
        </w:rPr>
        <w:t>»</w:t>
      </w:r>
      <w:r w:rsidRPr="00FD40C1">
        <w:rPr>
          <w:sz w:val="20"/>
          <w:szCs w:val="20"/>
        </w:rPr>
        <w:t xml:space="preserve"> и </w:t>
      </w:r>
      <w:r>
        <w:rPr>
          <w:sz w:val="20"/>
          <w:szCs w:val="20"/>
        </w:rPr>
        <w:t>«</w:t>
      </w:r>
      <w:r w:rsidRPr="00FD40C1">
        <w:rPr>
          <w:sz w:val="20"/>
          <w:szCs w:val="20"/>
        </w:rPr>
        <w:t>монополизация</w:t>
      </w:r>
      <w:r>
        <w:rPr>
          <w:sz w:val="20"/>
          <w:szCs w:val="20"/>
        </w:rPr>
        <w:t>»</w:t>
      </w:r>
      <w:r w:rsidRPr="00FD40C1">
        <w:rPr>
          <w:sz w:val="20"/>
          <w:szCs w:val="20"/>
        </w:rPr>
        <w:t>. Концентрация капитала, концентрация производства, монопол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>зация – в практическом и научном аспекте используются как тождественные.</w:t>
      </w:r>
    </w:p>
    <w:p w:rsidR="0064768B" w:rsidRPr="00536EA5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9C42F3">
        <w:rPr>
          <w:sz w:val="20"/>
          <w:szCs w:val="20"/>
        </w:rPr>
        <w:t>По мнению автора,</w:t>
      </w:r>
      <w:r>
        <w:rPr>
          <w:i/>
          <w:sz w:val="20"/>
          <w:szCs w:val="20"/>
        </w:rPr>
        <w:t xml:space="preserve"> м</w:t>
      </w:r>
      <w:r w:rsidRPr="00DA40E5">
        <w:rPr>
          <w:i/>
          <w:sz w:val="20"/>
          <w:szCs w:val="20"/>
        </w:rPr>
        <w:t>онополизация –</w:t>
      </w:r>
      <w:r w:rsidRPr="00FD40C1">
        <w:rPr>
          <w:sz w:val="20"/>
          <w:szCs w:val="20"/>
        </w:rPr>
        <w:t xml:space="preserve"> это категория, которая характеризует состояние рынка, а не сферу пр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>изводства. Если рассматривать концентрацию производства как процесс сосредоточения ресурсов, который измеряется производственной мощностью предприятия, то становятся очевидными категориальные отличия между концентрацией производства и монополизацией рынка. Концентрация производства может рассматр</w:t>
      </w:r>
      <w:r w:rsidRPr="00FD40C1">
        <w:rPr>
          <w:sz w:val="20"/>
          <w:szCs w:val="20"/>
        </w:rPr>
        <w:t>и</w:t>
      </w:r>
      <w:r w:rsidRPr="00FD40C1">
        <w:rPr>
          <w:sz w:val="20"/>
          <w:szCs w:val="20"/>
        </w:rPr>
        <w:t>ваться лишь как один из возможных способов завоевания монопольной власти. Если при концентрации прои</w:t>
      </w:r>
      <w:r w:rsidRPr="00FD40C1">
        <w:rPr>
          <w:sz w:val="20"/>
          <w:szCs w:val="20"/>
        </w:rPr>
        <w:t>з</w:t>
      </w:r>
      <w:r w:rsidRPr="00FD40C1">
        <w:rPr>
          <w:sz w:val="20"/>
          <w:szCs w:val="20"/>
        </w:rPr>
        <w:t>водства рост прибыли обеспечивается за счет снижения затрат, положительного эффекта масштаба, рационал</w:t>
      </w:r>
      <w:r w:rsidRPr="00FD40C1">
        <w:rPr>
          <w:sz w:val="20"/>
          <w:szCs w:val="20"/>
        </w:rPr>
        <w:t>ь</w:t>
      </w:r>
      <w:r w:rsidRPr="00FD40C1">
        <w:rPr>
          <w:sz w:val="20"/>
          <w:szCs w:val="20"/>
        </w:rPr>
        <w:t>ного использования ресурсов, то при монополизации рост прибыли достигается другими способами, которые охватывают процесс ценообразования и характеризуют способность предприятия влиять на цену.</w:t>
      </w:r>
    </w:p>
    <w:p w:rsidR="0064768B" w:rsidRPr="00FD40C1" w:rsidRDefault="0064768B" w:rsidP="0064768B">
      <w:pPr>
        <w:pStyle w:val="msonormal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Развитие сельского хозяйства, углубление процессов отраслевой дифференциации и кооперирования</w:t>
      </w:r>
      <w:r>
        <w:rPr>
          <w:sz w:val="20"/>
          <w:szCs w:val="20"/>
        </w:rPr>
        <w:t>,</w:t>
      </w:r>
      <w:r w:rsidRPr="00485FF1">
        <w:rPr>
          <w:sz w:val="20"/>
          <w:szCs w:val="20"/>
        </w:rPr>
        <w:t xml:space="preserve"> </w:t>
      </w:r>
      <w:r w:rsidRPr="00FD40C1">
        <w:rPr>
          <w:sz w:val="20"/>
          <w:szCs w:val="20"/>
        </w:rPr>
        <w:t>диве</w:t>
      </w:r>
      <w:r w:rsidRPr="00FD40C1">
        <w:rPr>
          <w:sz w:val="20"/>
          <w:szCs w:val="20"/>
        </w:rPr>
        <w:t>р</w:t>
      </w:r>
      <w:r w:rsidRPr="00FD40C1">
        <w:rPr>
          <w:sz w:val="20"/>
          <w:szCs w:val="20"/>
        </w:rPr>
        <w:t>сификация в сельское хозяйство других отраслей привели к необходимости поиска путей трансформации тр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 xml:space="preserve">диционного способа </w:t>
      </w:r>
      <w:r w:rsidRPr="00485FF1">
        <w:rPr>
          <w:sz w:val="20"/>
          <w:szCs w:val="20"/>
        </w:rPr>
        <w:t xml:space="preserve">хозяйствования на земле в систему, адаптированную к </w:t>
      </w:r>
      <w:r>
        <w:rPr>
          <w:sz w:val="20"/>
          <w:szCs w:val="20"/>
        </w:rPr>
        <w:t>рынку</w:t>
      </w:r>
      <w:r w:rsidRPr="00485FF1">
        <w:rPr>
          <w:sz w:val="20"/>
          <w:szCs w:val="20"/>
        </w:rPr>
        <w:t>. В современных условиях развития уже невозможно рассматривать концентрацию производства в перерабатывающих отраслях АПК вне концент</w:t>
      </w:r>
      <w:r>
        <w:rPr>
          <w:sz w:val="20"/>
          <w:szCs w:val="20"/>
        </w:rPr>
        <w:t xml:space="preserve">рации в сельском хозяйстве, как </w:t>
      </w:r>
      <w:r w:rsidRPr="00485FF1">
        <w:rPr>
          <w:sz w:val="20"/>
          <w:szCs w:val="20"/>
        </w:rPr>
        <w:t>невозможно изучать концентрацию сельскохозяйственного произво</w:t>
      </w:r>
      <w:r w:rsidRPr="00485FF1">
        <w:rPr>
          <w:sz w:val="20"/>
          <w:szCs w:val="20"/>
        </w:rPr>
        <w:t>д</w:t>
      </w:r>
      <w:r w:rsidRPr="00485FF1">
        <w:rPr>
          <w:sz w:val="20"/>
          <w:szCs w:val="20"/>
        </w:rPr>
        <w:t>ства в отрыве от других отраслей АПК.</w:t>
      </w:r>
    </w:p>
    <w:p w:rsidR="0064768B" w:rsidRPr="00FD40C1" w:rsidRDefault="0064768B" w:rsidP="0064768B">
      <w:pPr>
        <w:pStyle w:val="msonormalbullet2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Концентра</w:t>
      </w:r>
      <w:r>
        <w:rPr>
          <w:sz w:val="20"/>
          <w:szCs w:val="20"/>
        </w:rPr>
        <w:t>ция производства, которая сегодня в Республике Беларусь</w:t>
      </w:r>
      <w:r w:rsidRPr="00FD40C1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осуществляется на уровне  интегрир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ванных хозяйственных формирований, агрохолдингов, </w:t>
      </w:r>
      <w:r w:rsidRPr="00FD40C1">
        <w:rPr>
          <w:sz w:val="20"/>
          <w:szCs w:val="20"/>
        </w:rPr>
        <w:t>способствует, во-первых, росту хозяйственной иници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>тивы и предприимчивости; во-вторых, за счет использования современной техники и технологии обеспечивает рост доходов и прибыли; в-третьих, создает возможности для маневрирования ресурсами; в-четвертых, обесп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чивает высокую степень адаптивности к меняющимся условиям рынка; в-пятых, создает на селе благоприятную среду обитания с развитой социальной инфраструктурой.</w:t>
      </w:r>
    </w:p>
    <w:p w:rsidR="0064768B" w:rsidRPr="00536EA5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Вместе с тем происходящие изменения в структуре и организации сельского хозяйства и агробизнеса не д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лают бесперспективным производственно-коммерческую деятельность домохозяйств.</w:t>
      </w:r>
    </w:p>
    <w:p w:rsidR="0064768B" w:rsidRPr="005574D2" w:rsidRDefault="0064768B" w:rsidP="0064768B">
      <w:pPr>
        <w:widowControl w:val="0"/>
        <w:ind w:firstLine="284"/>
        <w:contextualSpacing/>
        <w:jc w:val="both"/>
        <w:rPr>
          <w:b/>
          <w:sz w:val="20"/>
          <w:szCs w:val="20"/>
        </w:rPr>
      </w:pPr>
      <w:r w:rsidRPr="005574D2">
        <w:rPr>
          <w:b/>
          <w:sz w:val="20"/>
          <w:szCs w:val="20"/>
        </w:rPr>
        <w:t>Заключение.</w:t>
      </w:r>
      <w:r>
        <w:rPr>
          <w:b/>
          <w:sz w:val="20"/>
          <w:szCs w:val="20"/>
        </w:rPr>
        <w:t xml:space="preserve"> </w:t>
      </w:r>
      <w:r w:rsidRPr="005574D2">
        <w:rPr>
          <w:sz w:val="20"/>
          <w:szCs w:val="20"/>
        </w:rPr>
        <w:t>Обобщая вышесказанное относительно сущности концентрации производства и отличител</w:t>
      </w:r>
      <w:r w:rsidRPr="005574D2">
        <w:rPr>
          <w:sz w:val="20"/>
          <w:szCs w:val="20"/>
        </w:rPr>
        <w:t>ь</w:t>
      </w:r>
      <w:r w:rsidRPr="005574D2">
        <w:rPr>
          <w:sz w:val="20"/>
          <w:szCs w:val="20"/>
        </w:rPr>
        <w:t xml:space="preserve">ных особенностей в системе смежных категорий, можно сделать следующие </w:t>
      </w:r>
      <w:r w:rsidRPr="005574D2">
        <w:rPr>
          <w:i/>
          <w:sz w:val="20"/>
          <w:szCs w:val="20"/>
        </w:rPr>
        <w:t>выводы.</w:t>
      </w:r>
      <w:r w:rsidRPr="005574D2">
        <w:rPr>
          <w:sz w:val="20"/>
          <w:szCs w:val="20"/>
        </w:rPr>
        <w:t xml:space="preserve"> 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5574D2">
        <w:rPr>
          <w:sz w:val="20"/>
          <w:szCs w:val="20"/>
        </w:rPr>
        <w:t>Несмотря на</w:t>
      </w:r>
      <w:r>
        <w:rPr>
          <w:sz w:val="20"/>
          <w:szCs w:val="20"/>
        </w:rPr>
        <w:t xml:space="preserve"> </w:t>
      </w:r>
      <w:r w:rsidRPr="00280F60">
        <w:rPr>
          <w:sz w:val="20"/>
          <w:szCs w:val="20"/>
        </w:rPr>
        <w:t>взаимодополняющие функции, сущность специализации, кооперирования, интеграции, комб</w:t>
      </w:r>
      <w:r w:rsidRPr="00280F60">
        <w:rPr>
          <w:sz w:val="20"/>
          <w:szCs w:val="20"/>
        </w:rPr>
        <w:t>и</w:t>
      </w:r>
      <w:r w:rsidRPr="00280F60">
        <w:rPr>
          <w:sz w:val="20"/>
          <w:szCs w:val="20"/>
        </w:rPr>
        <w:t>нирования, концентрации, центра</w:t>
      </w:r>
      <w:r>
        <w:rPr>
          <w:sz w:val="20"/>
          <w:szCs w:val="20"/>
        </w:rPr>
        <w:t>лизации и монополизации различна</w:t>
      </w:r>
      <w:r w:rsidRPr="00280F60">
        <w:rPr>
          <w:sz w:val="20"/>
          <w:szCs w:val="20"/>
        </w:rPr>
        <w:t>.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280F60">
        <w:rPr>
          <w:sz w:val="20"/>
          <w:szCs w:val="20"/>
        </w:rPr>
        <w:t>Специализация и кооперирование как самостоятельные формы организации производства являются предп</w:t>
      </w:r>
      <w:r w:rsidRPr="00280F60">
        <w:rPr>
          <w:sz w:val="20"/>
          <w:szCs w:val="20"/>
        </w:rPr>
        <w:t>о</w:t>
      </w:r>
      <w:r w:rsidRPr="00280F60">
        <w:rPr>
          <w:sz w:val="20"/>
          <w:szCs w:val="20"/>
        </w:rPr>
        <w:t>сылками концентрации производства. Специализация и кооперирование можно обосновано считать факторами процесса концентрации, так как в совокупности они явились первопричиной концентрации и обусловили ее основные черты.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280F60">
        <w:rPr>
          <w:i/>
          <w:sz w:val="20"/>
          <w:szCs w:val="20"/>
        </w:rPr>
        <w:t>Комбинирование</w:t>
      </w:r>
      <w:r w:rsidRPr="00280F60">
        <w:rPr>
          <w:sz w:val="20"/>
          <w:szCs w:val="20"/>
        </w:rPr>
        <w:t xml:space="preserve"> в современных условиях – это следствие концентрации производства, оно возможно лишь при условии сосредоточения на одном предприятии больших объемов ресурсов. Следовательно, концентрация производства – обязательное условие комбинирования.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280F60">
        <w:rPr>
          <w:sz w:val="20"/>
          <w:szCs w:val="20"/>
        </w:rPr>
        <w:t>Интеграция и комбинирование – это проц</w:t>
      </w:r>
      <w:r>
        <w:rPr>
          <w:sz w:val="20"/>
          <w:szCs w:val="20"/>
        </w:rPr>
        <w:t xml:space="preserve">ессы последующего воссоединения </w:t>
      </w:r>
      <w:r w:rsidRPr="00280F60">
        <w:rPr>
          <w:sz w:val="20"/>
          <w:szCs w:val="20"/>
        </w:rPr>
        <w:t>отраслей. Интеграция охват</w:t>
      </w:r>
      <w:r w:rsidRPr="00280F60">
        <w:rPr>
          <w:sz w:val="20"/>
          <w:szCs w:val="20"/>
        </w:rPr>
        <w:t>ы</w:t>
      </w:r>
      <w:r w:rsidRPr="00280F60">
        <w:rPr>
          <w:sz w:val="20"/>
          <w:szCs w:val="20"/>
        </w:rPr>
        <w:t xml:space="preserve">вает юридически независимые субъекты, а комбинирование осуществляется на уровне отдельного субъекта хозяйствования. </w:t>
      </w:r>
    </w:p>
    <w:p w:rsidR="0064768B" w:rsidRPr="00280F60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280F60">
        <w:rPr>
          <w:sz w:val="20"/>
          <w:szCs w:val="20"/>
        </w:rPr>
        <w:t>При изложенном выше подходе к определению сущностных характеристик перечисленных категорий оч</w:t>
      </w:r>
      <w:r w:rsidRPr="00280F60">
        <w:rPr>
          <w:sz w:val="20"/>
          <w:szCs w:val="20"/>
        </w:rPr>
        <w:t>е</w:t>
      </w:r>
      <w:r w:rsidRPr="00280F60">
        <w:rPr>
          <w:sz w:val="20"/>
          <w:szCs w:val="20"/>
        </w:rPr>
        <w:lastRenderedPageBreak/>
        <w:t>видна их р</w:t>
      </w:r>
      <w:r>
        <w:rPr>
          <w:sz w:val="20"/>
          <w:szCs w:val="20"/>
        </w:rPr>
        <w:t xml:space="preserve">азличная экономическая природа. </w:t>
      </w:r>
      <w:r w:rsidRPr="00280F60">
        <w:rPr>
          <w:sz w:val="20"/>
          <w:szCs w:val="20"/>
        </w:rPr>
        <w:t>Если рассматривать прообразы специализации, кооперирования и интеграции, то в их основе лежало стремление произвести больше продукта, сохранить его для личного п</w:t>
      </w:r>
      <w:r w:rsidRPr="00280F60">
        <w:rPr>
          <w:sz w:val="20"/>
          <w:szCs w:val="20"/>
        </w:rPr>
        <w:t>о</w:t>
      </w:r>
      <w:r w:rsidRPr="00280F60">
        <w:rPr>
          <w:sz w:val="20"/>
          <w:szCs w:val="20"/>
        </w:rPr>
        <w:t>требления в домашнем хозяйстве и для возобновления процесса производства. Причина кон</w:t>
      </w:r>
      <w:r>
        <w:rPr>
          <w:sz w:val="20"/>
          <w:szCs w:val="20"/>
        </w:rPr>
        <w:t>центрации прои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водства другая </w:t>
      </w:r>
      <w:r>
        <w:rPr>
          <w:sz w:val="20"/>
        </w:rPr>
        <w:t>–</w:t>
      </w:r>
      <w:r w:rsidRPr="00280F60">
        <w:rPr>
          <w:sz w:val="20"/>
          <w:szCs w:val="20"/>
        </w:rPr>
        <w:t xml:space="preserve"> стремление к максимизации прибыли за счет минимизации затрат.</w:t>
      </w:r>
    </w:p>
    <w:p w:rsidR="0064768B" w:rsidRPr="00280F60" w:rsidRDefault="0064768B" w:rsidP="0064768B">
      <w:pPr>
        <w:pStyle w:val="msonormalbullet2gifbullet1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280F60">
        <w:rPr>
          <w:sz w:val="20"/>
          <w:szCs w:val="20"/>
        </w:rPr>
        <w:t>Кооперирование, комбинирование, интеграция, концентрация – могут быть самостоятельными формами о</w:t>
      </w:r>
      <w:r w:rsidRPr="00280F60">
        <w:rPr>
          <w:sz w:val="20"/>
          <w:szCs w:val="20"/>
        </w:rPr>
        <w:t>р</w:t>
      </w:r>
      <w:r w:rsidRPr="00280F60">
        <w:rPr>
          <w:sz w:val="20"/>
          <w:szCs w:val="20"/>
        </w:rPr>
        <w:t>ганизации производства, но в современных условиях развития общественного производства, как правило, с</w:t>
      </w:r>
      <w:r w:rsidRPr="00280F60">
        <w:rPr>
          <w:sz w:val="20"/>
          <w:szCs w:val="20"/>
        </w:rPr>
        <w:t>о</w:t>
      </w:r>
      <w:r w:rsidRPr="00280F60">
        <w:rPr>
          <w:sz w:val="20"/>
          <w:szCs w:val="20"/>
        </w:rPr>
        <w:t xml:space="preserve">провождают </w:t>
      </w:r>
      <w:r>
        <w:rPr>
          <w:sz w:val="20"/>
          <w:szCs w:val="20"/>
        </w:rPr>
        <w:t xml:space="preserve">друг </w:t>
      </w:r>
      <w:r w:rsidRPr="00280F60">
        <w:rPr>
          <w:sz w:val="20"/>
          <w:szCs w:val="20"/>
        </w:rPr>
        <w:t xml:space="preserve">друга. </w:t>
      </w:r>
    </w:p>
    <w:p w:rsidR="0064768B" w:rsidRPr="00FD40C1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Специализация, кооперирование и комбинирование, развиваясь во времени, взаимно дополняют состояние друг друга, получают возможность реализации на крупных предприятиях и наделяют агробизнес высокой ст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пенью адаптивности к изменчивым условиям рынка.</w:t>
      </w:r>
    </w:p>
    <w:p w:rsidR="0064768B" w:rsidRPr="00FD40C1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Монополизация характеризует состояние рынка, монопольную власть, а концентрация производства при этом может рассматриваться как один из способов достижения монопольной власти. Важно заметить, что сам процесс концентрации производства далеко не всегда вызывает монополизацию рынка.</w:t>
      </w:r>
    </w:p>
    <w:p w:rsidR="0064768B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перечисленные категории – </w:t>
      </w:r>
      <w:r w:rsidRPr="00FD40C1">
        <w:rPr>
          <w:sz w:val="20"/>
          <w:szCs w:val="20"/>
        </w:rPr>
        <w:t xml:space="preserve">специализация, </w:t>
      </w:r>
      <w:r>
        <w:rPr>
          <w:sz w:val="20"/>
          <w:szCs w:val="20"/>
        </w:rPr>
        <w:t xml:space="preserve">кооперирование, комбинирование, </w:t>
      </w:r>
      <w:r w:rsidRPr="00FD40C1">
        <w:rPr>
          <w:sz w:val="20"/>
          <w:szCs w:val="20"/>
        </w:rPr>
        <w:t>интеграция, концентр</w:t>
      </w:r>
      <w:r w:rsidRPr="00FD40C1">
        <w:rPr>
          <w:sz w:val="20"/>
          <w:szCs w:val="20"/>
        </w:rPr>
        <w:t>а</w:t>
      </w:r>
      <w:r w:rsidRPr="00FD40C1">
        <w:rPr>
          <w:sz w:val="20"/>
          <w:szCs w:val="20"/>
        </w:rPr>
        <w:t>ция, централизация, монополиза</w:t>
      </w:r>
      <w:r>
        <w:rPr>
          <w:sz w:val="20"/>
          <w:szCs w:val="20"/>
        </w:rPr>
        <w:t xml:space="preserve">ция – </w:t>
      </w:r>
      <w:r w:rsidRPr="00FD40C1">
        <w:rPr>
          <w:sz w:val="20"/>
          <w:szCs w:val="20"/>
        </w:rPr>
        <w:t>образуют динамическую систему, т.е. систему, в которой могут происх</w:t>
      </w:r>
      <w:r w:rsidRPr="00FD40C1">
        <w:rPr>
          <w:sz w:val="20"/>
          <w:szCs w:val="20"/>
        </w:rPr>
        <w:t>о</w:t>
      </w:r>
      <w:r w:rsidRPr="00FD40C1">
        <w:rPr>
          <w:sz w:val="20"/>
          <w:szCs w:val="20"/>
        </w:rPr>
        <w:t xml:space="preserve">дить изменения во времени и переходы из одного состояния в другое. </w:t>
      </w:r>
    </w:p>
    <w:p w:rsidR="0064768B" w:rsidRDefault="0064768B" w:rsidP="0064768B">
      <w:pPr>
        <w:pStyle w:val="msonormalbullet2gifbullet2gif"/>
        <w:widowControl w:val="0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FD40C1">
        <w:rPr>
          <w:sz w:val="20"/>
          <w:szCs w:val="20"/>
        </w:rPr>
        <w:t>Ретроспективный анализ конц</w:t>
      </w:r>
      <w:r>
        <w:rPr>
          <w:sz w:val="20"/>
          <w:szCs w:val="20"/>
        </w:rPr>
        <w:t>ентрации производства показывае</w:t>
      </w:r>
      <w:r w:rsidRPr="00FD40C1">
        <w:rPr>
          <w:sz w:val="20"/>
          <w:szCs w:val="20"/>
        </w:rPr>
        <w:t>т наличие устойчивых связей между пер</w:t>
      </w:r>
      <w:r w:rsidRPr="00FD40C1">
        <w:rPr>
          <w:sz w:val="20"/>
          <w:szCs w:val="20"/>
        </w:rPr>
        <w:t>е</w:t>
      </w:r>
      <w:r w:rsidRPr="00FD40C1">
        <w:rPr>
          <w:sz w:val="20"/>
          <w:szCs w:val="20"/>
        </w:rPr>
        <w:t>численными категориями. Все части этой системы взаимодействуют между собой, формируют состояние друг друга и в целом определяют уровень развития производительных сил и производственных отношений.</w:t>
      </w:r>
    </w:p>
    <w:p w:rsidR="0064768B" w:rsidRPr="002542FE" w:rsidRDefault="0064768B" w:rsidP="0064768B">
      <w:pPr>
        <w:pStyle w:val="msonormalbullet2gifbullet2gif"/>
        <w:widowControl w:val="0"/>
        <w:spacing w:before="0" w:beforeAutospacing="0" w:after="0" w:afterAutospacing="0"/>
        <w:ind w:right="-141"/>
        <w:contextualSpacing/>
        <w:jc w:val="center"/>
        <w:rPr>
          <w:sz w:val="16"/>
          <w:szCs w:val="16"/>
        </w:rPr>
      </w:pPr>
      <w:r w:rsidRPr="002542FE">
        <w:rPr>
          <w:sz w:val="16"/>
          <w:szCs w:val="16"/>
        </w:rPr>
        <w:t>ЛИТЕРАТУРА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Большой экономический словарь / Под ред.А.Н.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Азрилиана. – М.: Институт новой экономики, 2008</w:t>
      </w:r>
      <w:r>
        <w:rPr>
          <w:sz w:val="16"/>
          <w:szCs w:val="16"/>
        </w:rPr>
        <w:t>.</w:t>
      </w:r>
    </w:p>
    <w:p w:rsidR="0064768B" w:rsidRPr="0046018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>
        <w:rPr>
          <w:sz w:val="16"/>
          <w:szCs w:val="16"/>
        </w:rPr>
        <w:t>Горлов, С.М.Система агробизнеса: государственное регулирование ее развития и становления в переходной экономике / С.М. Го</w:t>
      </w:r>
      <w:r>
        <w:rPr>
          <w:sz w:val="16"/>
          <w:szCs w:val="16"/>
        </w:rPr>
        <w:t>р</w:t>
      </w:r>
      <w:r>
        <w:rPr>
          <w:sz w:val="16"/>
          <w:szCs w:val="16"/>
        </w:rPr>
        <w:t>лов: дис. …д.э.н. – Ставрополь, 1999. – 316 с.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>
        <w:rPr>
          <w:sz w:val="16"/>
          <w:szCs w:val="16"/>
        </w:rPr>
        <w:t>Долан, Э.</w:t>
      </w:r>
      <w:r w:rsidRPr="00F465B5">
        <w:rPr>
          <w:sz w:val="16"/>
          <w:szCs w:val="16"/>
        </w:rPr>
        <w:t xml:space="preserve"> Макроэкономика /</w:t>
      </w:r>
      <w:r w:rsidRPr="00554237"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Э.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 xml:space="preserve">Долан, Д. Линдсей </w:t>
      </w:r>
      <w:r>
        <w:rPr>
          <w:sz w:val="16"/>
          <w:szCs w:val="16"/>
        </w:rPr>
        <w:t>/</w:t>
      </w:r>
      <w:r w:rsidRPr="00F465B5">
        <w:rPr>
          <w:sz w:val="16"/>
          <w:szCs w:val="16"/>
        </w:rPr>
        <w:t xml:space="preserve"> Пер. с англ. М., СПб.: Литера плюс,1990</w:t>
      </w:r>
      <w:r>
        <w:rPr>
          <w:sz w:val="16"/>
          <w:szCs w:val="16"/>
        </w:rPr>
        <w:t xml:space="preserve"> </w:t>
      </w:r>
    </w:p>
    <w:p w:rsidR="0064768B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>
        <w:rPr>
          <w:sz w:val="16"/>
          <w:szCs w:val="16"/>
        </w:rPr>
        <w:t>Дьячков, Н.Н. Концентрация производства как фактор развития предпринимательства в аграрной сфере / Н.Н. Дьячков: дис. …к.э.н. – Ставрополь, 2004. – 137 с.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Золотогоров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В.Г.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Экономика: Энциклопедический словарь</w:t>
      </w:r>
      <w:r>
        <w:rPr>
          <w:sz w:val="16"/>
          <w:szCs w:val="16"/>
        </w:rPr>
        <w:t xml:space="preserve"> / </w:t>
      </w:r>
      <w:r w:rsidRPr="00F465B5">
        <w:rPr>
          <w:sz w:val="16"/>
          <w:szCs w:val="16"/>
        </w:rPr>
        <w:t>В.Г. Золотогоров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– Мн.: Интерпрессервис,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2003</w:t>
      </w:r>
      <w:r>
        <w:rPr>
          <w:sz w:val="16"/>
          <w:szCs w:val="16"/>
        </w:rPr>
        <w:t>.</w:t>
      </w:r>
    </w:p>
    <w:p w:rsidR="0064768B" w:rsidRDefault="0064768B" w:rsidP="0064768B">
      <w:pPr>
        <w:pStyle w:val="msonormalbullet2gif"/>
        <w:widowControl w:val="0"/>
        <w:numPr>
          <w:ilvl w:val="0"/>
          <w:numId w:val="46"/>
        </w:numPr>
        <w:tabs>
          <w:tab w:val="left" w:pos="540"/>
        </w:tabs>
        <w:spacing w:before="0" w:beforeAutospacing="0" w:after="0" w:afterAutospacing="0"/>
        <w:ind w:left="0" w:right="31" w:firstLine="284"/>
        <w:contextualSpacing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Лемешевский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И.М. Микроэкономика: учебное пособие для вузов. 3-е издание.</w:t>
      </w:r>
      <w:r>
        <w:rPr>
          <w:sz w:val="16"/>
          <w:szCs w:val="16"/>
        </w:rPr>
        <w:t xml:space="preserve">/ </w:t>
      </w:r>
      <w:r w:rsidRPr="00F465B5">
        <w:rPr>
          <w:sz w:val="16"/>
          <w:szCs w:val="16"/>
        </w:rPr>
        <w:t>И.М</w:t>
      </w:r>
      <w:r>
        <w:rPr>
          <w:sz w:val="16"/>
          <w:szCs w:val="16"/>
        </w:rPr>
        <w:t>.</w:t>
      </w:r>
      <w:r w:rsidRPr="00F465B5">
        <w:rPr>
          <w:sz w:val="16"/>
          <w:szCs w:val="16"/>
        </w:rPr>
        <w:t xml:space="preserve"> Лемешевский</w:t>
      </w:r>
      <w:r>
        <w:rPr>
          <w:sz w:val="16"/>
          <w:szCs w:val="16"/>
        </w:rPr>
        <w:t xml:space="preserve">. </w:t>
      </w:r>
      <w:r w:rsidRPr="00F465B5">
        <w:rPr>
          <w:sz w:val="16"/>
          <w:szCs w:val="16"/>
        </w:rPr>
        <w:t>- Мн.: ФУАинформ, 2006</w:t>
      </w:r>
      <w:r>
        <w:rPr>
          <w:sz w:val="16"/>
          <w:szCs w:val="16"/>
        </w:rPr>
        <w:t>. -</w:t>
      </w:r>
      <w:r w:rsidRPr="00F465B5">
        <w:rPr>
          <w:sz w:val="16"/>
          <w:szCs w:val="16"/>
        </w:rPr>
        <w:t xml:space="preserve"> 510 с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Ленин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В.И. Полное собрание сочинений </w:t>
      </w:r>
      <w:r>
        <w:rPr>
          <w:sz w:val="16"/>
          <w:szCs w:val="16"/>
        </w:rPr>
        <w:t>/</w:t>
      </w:r>
      <w:r w:rsidRPr="002B38CF"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В.И.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Ленин</w:t>
      </w:r>
      <w:r>
        <w:rPr>
          <w:sz w:val="16"/>
          <w:szCs w:val="16"/>
        </w:rPr>
        <w:t xml:space="preserve">, </w:t>
      </w:r>
      <w:r w:rsidRPr="00F465B5">
        <w:rPr>
          <w:sz w:val="16"/>
          <w:szCs w:val="16"/>
        </w:rPr>
        <w:t>Т.22</w:t>
      </w:r>
      <w:r>
        <w:rPr>
          <w:sz w:val="16"/>
          <w:szCs w:val="16"/>
        </w:rPr>
        <w:t>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Маркс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К.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Полное собрание сочинений</w:t>
      </w:r>
      <w:r>
        <w:rPr>
          <w:sz w:val="16"/>
          <w:szCs w:val="16"/>
        </w:rPr>
        <w:t xml:space="preserve"> / К. </w:t>
      </w:r>
      <w:r w:rsidRPr="00F465B5">
        <w:rPr>
          <w:sz w:val="16"/>
          <w:szCs w:val="16"/>
        </w:rPr>
        <w:t>Маркс</w:t>
      </w:r>
      <w:r>
        <w:rPr>
          <w:sz w:val="16"/>
          <w:szCs w:val="16"/>
        </w:rPr>
        <w:t xml:space="preserve">, </w:t>
      </w:r>
      <w:r w:rsidRPr="00F465B5">
        <w:rPr>
          <w:sz w:val="16"/>
          <w:szCs w:val="16"/>
        </w:rPr>
        <w:t>Т.12</w:t>
      </w:r>
      <w:r>
        <w:rPr>
          <w:sz w:val="16"/>
          <w:szCs w:val="16"/>
        </w:rPr>
        <w:t>.</w:t>
      </w:r>
    </w:p>
    <w:p w:rsidR="0064768B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Пелих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А.С.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Экономика предприятия (фирмы)</w:t>
      </w:r>
      <w:r>
        <w:rPr>
          <w:sz w:val="16"/>
          <w:szCs w:val="16"/>
        </w:rPr>
        <w:t xml:space="preserve"> / А.С. Пелих</w:t>
      </w:r>
      <w:r w:rsidRPr="00F465B5">
        <w:rPr>
          <w:sz w:val="16"/>
          <w:szCs w:val="16"/>
        </w:rPr>
        <w:t>. – М.: ИКЦ «Март», 2004. –229</w:t>
      </w:r>
      <w:r w:rsidRPr="002B38CF"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с.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Семенов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В.Ф. Концентрация социалистического производства</w:t>
      </w:r>
      <w:r>
        <w:rPr>
          <w:sz w:val="16"/>
          <w:szCs w:val="16"/>
        </w:rPr>
        <w:t xml:space="preserve"> / </w:t>
      </w:r>
      <w:r w:rsidRPr="00F465B5">
        <w:rPr>
          <w:sz w:val="16"/>
          <w:szCs w:val="16"/>
        </w:rPr>
        <w:t>В.Ф.Семенов. – Казань. Издательство Казанского Университета, 1974</w:t>
      </w:r>
      <w:r>
        <w:rPr>
          <w:sz w:val="16"/>
          <w:szCs w:val="16"/>
        </w:rPr>
        <w:t>.</w:t>
      </w:r>
      <w:r w:rsidRPr="00F465B5">
        <w:rPr>
          <w:sz w:val="16"/>
          <w:szCs w:val="16"/>
        </w:rPr>
        <w:t xml:space="preserve"> </w:t>
      </w:r>
    </w:p>
    <w:p w:rsidR="0064768B" w:rsidRPr="007540E9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7540E9">
        <w:rPr>
          <w:sz w:val="16"/>
          <w:szCs w:val="16"/>
        </w:rPr>
        <w:t>Симкина</w:t>
      </w:r>
      <w:r>
        <w:rPr>
          <w:sz w:val="16"/>
          <w:szCs w:val="16"/>
        </w:rPr>
        <w:t>,</w:t>
      </w:r>
      <w:r w:rsidRPr="007540E9">
        <w:rPr>
          <w:sz w:val="16"/>
          <w:szCs w:val="16"/>
        </w:rPr>
        <w:t xml:space="preserve"> Л.Г. Микроэкономика</w:t>
      </w:r>
      <w:r>
        <w:rPr>
          <w:sz w:val="16"/>
          <w:szCs w:val="16"/>
        </w:rPr>
        <w:t xml:space="preserve"> /</w:t>
      </w:r>
      <w:r w:rsidRPr="007540E9">
        <w:rPr>
          <w:sz w:val="16"/>
          <w:szCs w:val="16"/>
        </w:rPr>
        <w:t xml:space="preserve"> Л.Г. Симкина</w:t>
      </w:r>
      <w:r>
        <w:rPr>
          <w:sz w:val="16"/>
          <w:szCs w:val="16"/>
        </w:rPr>
        <w:t>,</w:t>
      </w:r>
      <w:r w:rsidRPr="007540E9">
        <w:rPr>
          <w:sz w:val="16"/>
          <w:szCs w:val="16"/>
        </w:rPr>
        <w:t xml:space="preserve"> Б.В.</w:t>
      </w:r>
      <w:r>
        <w:rPr>
          <w:sz w:val="16"/>
          <w:szCs w:val="16"/>
        </w:rPr>
        <w:t xml:space="preserve"> </w:t>
      </w:r>
      <w:r w:rsidRPr="007540E9">
        <w:rPr>
          <w:sz w:val="16"/>
          <w:szCs w:val="16"/>
        </w:rPr>
        <w:t>Корнейчук - СПб.: Питер, 2003.</w:t>
      </w:r>
    </w:p>
    <w:p w:rsidR="0064768B" w:rsidRPr="00460185" w:rsidRDefault="0064768B" w:rsidP="0064768B">
      <w:pPr>
        <w:pStyle w:val="msonormalbullet2gif"/>
        <w:widowControl w:val="0"/>
        <w:numPr>
          <w:ilvl w:val="0"/>
          <w:numId w:val="46"/>
        </w:numPr>
        <w:tabs>
          <w:tab w:val="left" w:pos="540"/>
        </w:tabs>
        <w:spacing w:before="0" w:beforeAutospacing="0" w:after="0" w:afterAutospacing="0"/>
        <w:ind w:left="0" w:right="31" w:firstLine="284"/>
        <w:contextualSpacing/>
        <w:jc w:val="both"/>
        <w:rPr>
          <w:sz w:val="16"/>
          <w:szCs w:val="16"/>
        </w:rPr>
      </w:pPr>
      <w:r w:rsidRPr="00460185">
        <w:rPr>
          <w:sz w:val="16"/>
          <w:szCs w:val="16"/>
        </w:rPr>
        <w:t>Словарь современной экономической теории Макмиллана. – М.: «Инфра-М», 1997</w:t>
      </w:r>
      <w:r>
        <w:rPr>
          <w:sz w:val="16"/>
          <w:szCs w:val="16"/>
        </w:rPr>
        <w:t>.</w:t>
      </w:r>
      <w:r w:rsidRPr="00460185">
        <w:rPr>
          <w:sz w:val="16"/>
          <w:szCs w:val="16"/>
        </w:rPr>
        <w:t xml:space="preserve"> </w:t>
      </w:r>
    </w:p>
    <w:p w:rsidR="0064768B" w:rsidRPr="007258C4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Словарь современных экономических и правовых терминов / В.Н.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 xml:space="preserve">Шимов </w:t>
      </w:r>
      <w:r w:rsidRPr="00946090">
        <w:rPr>
          <w:sz w:val="16"/>
          <w:szCs w:val="16"/>
        </w:rPr>
        <w:t>[</w:t>
      </w:r>
      <w:r w:rsidRPr="00F465B5">
        <w:rPr>
          <w:sz w:val="16"/>
          <w:szCs w:val="16"/>
        </w:rPr>
        <w:t>и др.</w:t>
      </w:r>
      <w:r w:rsidRPr="00946090">
        <w:rPr>
          <w:sz w:val="16"/>
          <w:szCs w:val="16"/>
        </w:rPr>
        <w:t>]</w:t>
      </w:r>
      <w:r w:rsidRPr="00F465B5">
        <w:rPr>
          <w:sz w:val="16"/>
          <w:szCs w:val="16"/>
        </w:rPr>
        <w:t>; Под общ.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ред. В.Н.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Шимова и В.С.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Каменкова. Мн.: Амалфея, 2002</w:t>
      </w:r>
      <w:r>
        <w:rPr>
          <w:sz w:val="16"/>
          <w:szCs w:val="16"/>
        </w:rPr>
        <w:t>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Бичик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С.В.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Словарь экономических терминов / С.В.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Бичик, А.С.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Доморацкая – Мн.: Университетское, 1998</w:t>
      </w:r>
      <w:r>
        <w:rPr>
          <w:sz w:val="16"/>
          <w:szCs w:val="16"/>
        </w:rPr>
        <w:t>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Советский энциклопедический словарь / Прохоров</w:t>
      </w:r>
      <w:r w:rsidRPr="00946090"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А.М.</w:t>
      </w:r>
      <w:r>
        <w:rPr>
          <w:sz w:val="16"/>
          <w:szCs w:val="16"/>
        </w:rPr>
        <w:t xml:space="preserve"> </w:t>
      </w:r>
      <w:r w:rsidRPr="00946090">
        <w:rPr>
          <w:sz w:val="16"/>
          <w:szCs w:val="16"/>
        </w:rPr>
        <w:t>[</w:t>
      </w:r>
      <w:r w:rsidRPr="00F465B5">
        <w:rPr>
          <w:sz w:val="16"/>
          <w:szCs w:val="16"/>
        </w:rPr>
        <w:t>и др.</w:t>
      </w:r>
      <w:r w:rsidRPr="00946090">
        <w:rPr>
          <w:sz w:val="16"/>
          <w:szCs w:val="16"/>
        </w:rPr>
        <w:t>]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- М.: Сов. Энциклопедия, 1986</w:t>
      </w:r>
      <w:r>
        <w:rPr>
          <w:sz w:val="16"/>
          <w:szCs w:val="16"/>
        </w:rPr>
        <w:t>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Лещиловский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П.В.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Экономика предприятий и отраслей / П.В.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Лещиловский, В.С.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Чеканов. – Мн.: БГЭУ, 2003</w:t>
      </w:r>
      <w:r>
        <w:rPr>
          <w:sz w:val="16"/>
          <w:szCs w:val="16"/>
        </w:rPr>
        <w:t>.</w:t>
      </w:r>
    </w:p>
    <w:p w:rsidR="0064768B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Эко</w:t>
      </w:r>
      <w:r>
        <w:rPr>
          <w:sz w:val="16"/>
          <w:szCs w:val="16"/>
        </w:rPr>
        <w:t>номика предприятия / В.Я.Хрипач</w:t>
      </w:r>
      <w:r w:rsidRPr="00F465B5">
        <w:rPr>
          <w:sz w:val="16"/>
          <w:szCs w:val="16"/>
        </w:rPr>
        <w:t xml:space="preserve"> </w:t>
      </w:r>
      <w:r w:rsidRPr="00946090">
        <w:rPr>
          <w:sz w:val="16"/>
          <w:szCs w:val="16"/>
        </w:rPr>
        <w:t>[</w:t>
      </w:r>
      <w:r w:rsidRPr="00F465B5">
        <w:rPr>
          <w:sz w:val="16"/>
          <w:szCs w:val="16"/>
        </w:rPr>
        <w:t>и др.</w:t>
      </w:r>
      <w:r w:rsidRPr="00946090">
        <w:rPr>
          <w:sz w:val="16"/>
          <w:szCs w:val="16"/>
        </w:rPr>
        <w:t>]</w:t>
      </w:r>
      <w:r w:rsidRPr="00F465B5">
        <w:rPr>
          <w:sz w:val="16"/>
          <w:szCs w:val="16"/>
        </w:rPr>
        <w:t>. Под ред. В.Я.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Хрипача. – Мн.: Экономпресс,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2001</w:t>
      </w:r>
      <w:r>
        <w:rPr>
          <w:sz w:val="16"/>
          <w:szCs w:val="16"/>
        </w:rPr>
        <w:t>.</w:t>
      </w:r>
    </w:p>
    <w:p w:rsidR="0064768B" w:rsidRPr="00F465B5" w:rsidRDefault="0064768B" w:rsidP="0064768B">
      <w:pPr>
        <w:widowControl w:val="0"/>
        <w:numPr>
          <w:ilvl w:val="0"/>
          <w:numId w:val="46"/>
        </w:numPr>
        <w:tabs>
          <w:tab w:val="left" w:pos="540"/>
        </w:tabs>
        <w:ind w:left="0" w:right="31" w:firstLine="284"/>
        <w:jc w:val="both"/>
        <w:rPr>
          <w:sz w:val="16"/>
          <w:szCs w:val="16"/>
        </w:rPr>
      </w:pPr>
      <w:r w:rsidRPr="00F465B5">
        <w:rPr>
          <w:sz w:val="16"/>
          <w:szCs w:val="16"/>
        </w:rPr>
        <w:t>Середа</w:t>
      </w:r>
      <w:r>
        <w:rPr>
          <w:sz w:val="16"/>
          <w:szCs w:val="16"/>
        </w:rPr>
        <w:t>,</w:t>
      </w:r>
      <w:r w:rsidRPr="00F465B5">
        <w:rPr>
          <w:sz w:val="16"/>
          <w:szCs w:val="16"/>
        </w:rPr>
        <w:t xml:space="preserve"> В.С.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Экономический словарь-справочник / В.С.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Середа, М.А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Кушин, И.С.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Светлицкий; Под ред. В.С.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Середы. – Мн.: Нар.</w:t>
      </w:r>
      <w:r>
        <w:rPr>
          <w:sz w:val="16"/>
          <w:szCs w:val="16"/>
        </w:rPr>
        <w:t xml:space="preserve"> </w:t>
      </w:r>
      <w:r w:rsidRPr="00F465B5">
        <w:rPr>
          <w:sz w:val="16"/>
          <w:szCs w:val="16"/>
        </w:rPr>
        <w:t>асвета, 1989</w:t>
      </w:r>
      <w:r>
        <w:rPr>
          <w:sz w:val="16"/>
          <w:szCs w:val="16"/>
        </w:rPr>
        <w:t>.</w:t>
      </w:r>
    </w:p>
    <w:p w:rsidR="0064768B" w:rsidRDefault="0064768B" w:rsidP="0064768B">
      <w:pPr>
        <w:widowControl w:val="0"/>
        <w:rPr>
          <w:sz w:val="20"/>
          <w:szCs w:val="20"/>
        </w:rPr>
      </w:pPr>
    </w:p>
    <w:p w:rsidR="005324A8" w:rsidRPr="00485622" w:rsidRDefault="005324A8" w:rsidP="000D212A">
      <w:pPr>
        <w:rPr>
          <w:szCs w:val="16"/>
          <w:lang w:val="en-US"/>
        </w:rPr>
      </w:pPr>
    </w:p>
    <w:sectPr w:rsidR="005324A8" w:rsidRPr="00485622" w:rsidSect="00EE6557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A7" w:rsidRDefault="009248A7" w:rsidP="00236D7F">
      <w:r>
        <w:separator/>
      </w:r>
    </w:p>
  </w:endnote>
  <w:endnote w:type="continuationSeparator" w:id="1">
    <w:p w:rsidR="009248A7" w:rsidRDefault="009248A7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F22AA6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F22AA6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EE6557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A7" w:rsidRDefault="009248A7" w:rsidP="00236D7F">
      <w:r>
        <w:separator/>
      </w:r>
    </w:p>
  </w:footnote>
  <w:footnote w:type="continuationSeparator" w:id="1">
    <w:p w:rsidR="009248A7" w:rsidRDefault="009248A7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390A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07C4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48A7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E6557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2AA6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64768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19932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2013-03-13T12:43:00Z</dcterms:created>
  <dcterms:modified xsi:type="dcterms:W3CDTF">2013-03-14T10:25:00Z</dcterms:modified>
</cp:coreProperties>
</file>